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B4" w:rsidRPr="00A207B4" w:rsidRDefault="00A207B4" w:rsidP="00886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-869315</wp:posOffset>
            </wp:positionV>
            <wp:extent cx="5760720" cy="16033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ak_vyrez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07B4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</w:p>
    <w:p w:rsidR="00BC1780" w:rsidRDefault="00BC1780" w:rsidP="008861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BC1780" w:rsidRDefault="00BC1780" w:rsidP="008861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07934"/>
          <w:lang w:eastAsia="sk-SK"/>
        </w:rPr>
      </w:pPr>
    </w:p>
    <w:p w:rsidR="00A207B4" w:rsidRPr="000A05B5" w:rsidRDefault="000A05B5" w:rsidP="008861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07934"/>
          <w:sz w:val="24"/>
          <w:lang w:eastAsia="sk-SK"/>
        </w:rPr>
      </w:pPr>
      <w:r w:rsidRPr="000A05B5">
        <w:rPr>
          <w:rFonts w:ascii="Arial" w:eastAsia="Times New Roman" w:hAnsi="Arial" w:cs="Arial"/>
          <w:b/>
          <w:bCs/>
          <w:color w:val="107934"/>
          <w:sz w:val="24"/>
          <w:lang w:eastAsia="sk-SK"/>
        </w:rPr>
        <w:t>Dlhodobé vzdelávanie v terapeutických metódach</w:t>
      </w:r>
    </w:p>
    <w:p w:rsidR="00886130" w:rsidRPr="004C6DDF" w:rsidRDefault="00886130" w:rsidP="00886130">
      <w:pPr>
        <w:spacing w:before="240" w:after="240" w:line="240" w:lineRule="auto"/>
        <w:rPr>
          <w:i/>
        </w:rPr>
      </w:pPr>
      <w:proofErr w:type="spellStart"/>
      <w:r>
        <w:rPr>
          <w:b/>
        </w:rPr>
        <w:t>VÚDPaP</w:t>
      </w:r>
      <w:proofErr w:type="spellEnd"/>
      <w:r>
        <w:rPr>
          <w:b/>
        </w:rPr>
        <w:t xml:space="preserve"> </w:t>
      </w:r>
      <w:r w:rsidR="003918D0">
        <w:rPr>
          <w:b/>
        </w:rPr>
        <w:t xml:space="preserve"> Vám </w:t>
      </w:r>
      <w:r w:rsidR="00361ABC">
        <w:rPr>
          <w:b/>
        </w:rPr>
        <w:t>p</w:t>
      </w:r>
      <w:r>
        <w:rPr>
          <w:b/>
        </w:rPr>
        <w:t xml:space="preserve">rostredníctvom </w:t>
      </w:r>
      <w:r w:rsidR="003918D0">
        <w:rPr>
          <w:b/>
        </w:rPr>
        <w:t>NP Štandardy</w:t>
      </w:r>
      <w:r w:rsidRPr="003A125D">
        <w:rPr>
          <w:b/>
        </w:rPr>
        <w:t xml:space="preserve"> ponúka skvelú príležitosť získať teoretické znalosti a praktické zručnosti v používaní terapeutických metód v práci s dieťaťom/žiakom v systéme VPaP.  Ponúkame 3 pro</w:t>
      </w:r>
      <w:r>
        <w:rPr>
          <w:b/>
        </w:rPr>
        <w:t>g</w:t>
      </w:r>
      <w:r w:rsidRPr="003A125D">
        <w:rPr>
          <w:b/>
        </w:rPr>
        <w:t>ramy vzdeláva</w:t>
      </w:r>
      <w:r w:rsidR="00BA4484">
        <w:rPr>
          <w:b/>
        </w:rPr>
        <w:t>nia  v terapeutických metódach</w:t>
      </w:r>
      <w:r w:rsidR="00361ABC">
        <w:rPr>
          <w:b/>
        </w:rPr>
        <w:t>,</w:t>
      </w:r>
      <w:r w:rsidR="00BA4484">
        <w:rPr>
          <w:b/>
        </w:rPr>
        <w:t xml:space="preserve"> z</w:t>
      </w:r>
      <w:r w:rsidRPr="003A125D">
        <w:rPr>
          <w:b/>
        </w:rPr>
        <w:t>amerané na tematické okruhy a potreby odborných zamestnancov</w:t>
      </w:r>
      <w:r w:rsidR="003918D0">
        <w:rPr>
          <w:b/>
        </w:rPr>
        <w:t>,</w:t>
      </w:r>
      <w:r w:rsidRPr="003A125D">
        <w:rPr>
          <w:b/>
        </w:rPr>
        <w:t xml:space="preserve"> pracujúcich </w:t>
      </w:r>
      <w:r w:rsidR="00361ABC">
        <w:rPr>
          <w:b/>
        </w:rPr>
        <w:t>v systéme výchovy a vzdelávania</w:t>
      </w:r>
      <w:r w:rsidRPr="003A125D">
        <w:rPr>
          <w:b/>
        </w:rPr>
        <w:t xml:space="preserve">. Programy sú založené na princípe </w:t>
      </w:r>
      <w:r>
        <w:rPr>
          <w:b/>
        </w:rPr>
        <w:t>Dynamického prístupu Skála-Urban-Rubeš (SUR) a Kognitívne-behaviorálnej terapie.</w:t>
      </w:r>
      <w:r w:rsidRPr="009F6AE1">
        <w:rPr>
          <w:b/>
          <w:bCs/>
          <w:i/>
        </w:rPr>
        <w:t xml:space="preserve"> </w:t>
      </w:r>
      <w:r w:rsidRPr="009F6AE1">
        <w:rPr>
          <w:b/>
          <w:bCs/>
        </w:rPr>
        <w:t>Výber z pr</w:t>
      </w:r>
      <w:r>
        <w:rPr>
          <w:b/>
          <w:bCs/>
        </w:rPr>
        <w:t>aktických techník práce s deťmi obsahuje zložku terapie</w:t>
      </w:r>
      <w:r w:rsidR="003918D0">
        <w:rPr>
          <w:b/>
          <w:bCs/>
        </w:rPr>
        <w:t>,</w:t>
      </w:r>
      <w:r>
        <w:rPr>
          <w:b/>
          <w:bCs/>
        </w:rPr>
        <w:t xml:space="preserve"> zameranej na riešenie. </w:t>
      </w:r>
    </w:p>
    <w:p w:rsidR="00A207B4" w:rsidRPr="00A207B4" w:rsidRDefault="00A207B4" w:rsidP="00886130">
      <w:pPr>
        <w:spacing w:before="240" w:after="240" w:line="240" w:lineRule="auto"/>
        <w:rPr>
          <w:rFonts w:ascii="Times New Roman" w:eastAsia="Times New Roman" w:hAnsi="Times New Roman" w:cs="Times New Roman"/>
          <w:color w:val="107934"/>
          <w:sz w:val="24"/>
          <w:szCs w:val="24"/>
          <w:lang w:eastAsia="sk-SK"/>
        </w:rPr>
      </w:pPr>
      <w:r w:rsidRPr="00A207B4">
        <w:rPr>
          <w:rFonts w:ascii="Arial" w:eastAsia="Times New Roman" w:hAnsi="Arial" w:cs="Arial"/>
          <w:b/>
          <w:bCs/>
          <w:color w:val="107934"/>
          <w:lang w:eastAsia="sk-SK"/>
        </w:rPr>
        <w:t>Pre koho je výcvik určený?</w:t>
      </w:r>
    </w:p>
    <w:p w:rsidR="00A207B4" w:rsidRPr="00A207B4" w:rsidRDefault="00A207B4" w:rsidP="00886130">
      <w:pPr>
        <w:pStyle w:val="Odsekzoznamu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7B4">
        <w:rPr>
          <w:rFonts w:ascii="Arial" w:eastAsia="Times New Roman" w:hAnsi="Arial" w:cs="Arial"/>
          <w:color w:val="000000"/>
          <w:lang w:eastAsia="sk-SK"/>
        </w:rPr>
        <w:t>Odborní zamestnanci z CPPPaP, CŠPP, špeciálnych výchovných zariadení</w:t>
      </w:r>
      <w:r w:rsidR="00BA4484">
        <w:rPr>
          <w:rFonts w:ascii="Arial" w:eastAsia="Times New Roman" w:hAnsi="Arial" w:cs="Arial"/>
          <w:color w:val="000000"/>
          <w:lang w:eastAsia="sk-SK"/>
        </w:rPr>
        <w:t xml:space="preserve"> a </w:t>
      </w:r>
      <w:r w:rsidR="004131F0">
        <w:rPr>
          <w:rFonts w:ascii="Arial" w:eastAsia="Times New Roman" w:hAnsi="Arial" w:cs="Arial"/>
          <w:color w:val="000000"/>
          <w:lang w:eastAsia="sk-SK"/>
        </w:rPr>
        <w:t>školskí psychológovia</w:t>
      </w:r>
    </w:p>
    <w:p w:rsidR="00A207B4" w:rsidRPr="00A207B4" w:rsidRDefault="00A207B4" w:rsidP="00886130">
      <w:pPr>
        <w:spacing w:before="240" w:after="240" w:line="240" w:lineRule="auto"/>
        <w:rPr>
          <w:rFonts w:ascii="Times New Roman" w:eastAsia="Times New Roman" w:hAnsi="Times New Roman" w:cs="Times New Roman"/>
          <w:color w:val="107934"/>
          <w:sz w:val="24"/>
          <w:szCs w:val="24"/>
          <w:lang w:eastAsia="sk-SK"/>
        </w:rPr>
      </w:pPr>
      <w:r w:rsidRPr="00A207B4">
        <w:rPr>
          <w:rFonts w:ascii="Arial" w:eastAsia="Times New Roman" w:hAnsi="Arial" w:cs="Arial"/>
          <w:b/>
          <w:bCs/>
          <w:color w:val="107934"/>
          <w:lang w:eastAsia="sk-SK"/>
        </w:rPr>
        <w:t>Aké sú naše</w:t>
      </w:r>
      <w:r w:rsidRPr="00A207B4">
        <w:rPr>
          <w:rFonts w:ascii="Arial" w:eastAsia="Times New Roman" w:hAnsi="Arial" w:cs="Arial"/>
          <w:b/>
          <w:color w:val="107934"/>
          <w:lang w:eastAsia="sk-SK"/>
        </w:rPr>
        <w:t xml:space="preserve"> v</w:t>
      </w:r>
      <w:r w:rsidRPr="00A207B4">
        <w:rPr>
          <w:rFonts w:ascii="Arial" w:eastAsia="Times New Roman" w:hAnsi="Arial" w:cs="Arial"/>
          <w:b/>
          <w:bCs/>
          <w:color w:val="107934"/>
          <w:lang w:eastAsia="sk-SK"/>
        </w:rPr>
        <w:t>stupné požiadavky?</w:t>
      </w:r>
    </w:p>
    <w:p w:rsidR="00A207B4" w:rsidRPr="004131F0" w:rsidRDefault="00E805B0" w:rsidP="00886130">
      <w:pPr>
        <w:pStyle w:val="Odsekzoznamu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U</w:t>
      </w:r>
      <w:r w:rsidR="00A207B4">
        <w:rPr>
          <w:rFonts w:ascii="Arial" w:eastAsia="Times New Roman" w:hAnsi="Arial" w:cs="Arial"/>
          <w:color w:val="000000"/>
          <w:lang w:eastAsia="sk-SK"/>
        </w:rPr>
        <w:t xml:space="preserve">končené VŠ vzdelanie </w:t>
      </w:r>
      <w:r w:rsidR="00A207B4" w:rsidRPr="00A207B4">
        <w:rPr>
          <w:rFonts w:ascii="Arial" w:eastAsia="Times New Roman" w:hAnsi="Arial" w:cs="Arial"/>
          <w:color w:val="000000"/>
          <w:lang w:eastAsia="sk-SK"/>
        </w:rPr>
        <w:t>druhého stupňa, prax v systéme VPaP</w:t>
      </w:r>
    </w:p>
    <w:p w:rsidR="004131F0" w:rsidRPr="00886130" w:rsidRDefault="00886130" w:rsidP="00886130">
      <w:pPr>
        <w:pStyle w:val="Odsekzoznamu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6130">
        <w:rPr>
          <w:rFonts w:ascii="Arial" w:hAnsi="Arial" w:cs="Arial"/>
        </w:rPr>
        <w:t>Pre</w:t>
      </w:r>
      <w:r w:rsidRPr="00886130">
        <w:rPr>
          <w:rFonts w:ascii="Arial" w:hAnsi="Arial" w:cs="Arial"/>
          <w:b/>
          <w:color w:val="FF0000"/>
        </w:rPr>
        <w:t xml:space="preserve"> </w:t>
      </w:r>
      <w:r w:rsidRPr="00886130">
        <w:rPr>
          <w:rFonts w:ascii="Arial" w:hAnsi="Arial" w:cs="Arial"/>
          <w:b/>
        </w:rPr>
        <w:t>Výber z praktických techník práce s deťmi</w:t>
      </w:r>
      <w:r w:rsidRPr="00886130">
        <w:rPr>
          <w:rFonts w:ascii="Arial" w:hAnsi="Arial" w:cs="Arial"/>
          <w:b/>
          <w:color w:val="FF0000"/>
        </w:rPr>
        <w:t xml:space="preserve"> </w:t>
      </w:r>
      <w:r w:rsidRPr="00886130">
        <w:rPr>
          <w:rFonts w:ascii="Arial" w:hAnsi="Arial" w:cs="Arial"/>
        </w:rPr>
        <w:t>je podmienkou pracovné zaradenie</w:t>
      </w:r>
      <w:r w:rsidR="00361ABC">
        <w:rPr>
          <w:rFonts w:ascii="Arial" w:hAnsi="Arial" w:cs="Arial"/>
        </w:rPr>
        <w:t>,</w:t>
      </w:r>
      <w:r w:rsidRPr="00886130">
        <w:rPr>
          <w:rFonts w:ascii="Arial" w:hAnsi="Arial" w:cs="Arial"/>
        </w:rPr>
        <w:t xml:space="preserve"> minimálne Samostatný OZ.</w:t>
      </w:r>
    </w:p>
    <w:p w:rsidR="00A207B4" w:rsidRPr="00A207B4" w:rsidRDefault="00A207B4" w:rsidP="00886130">
      <w:pPr>
        <w:spacing w:before="240" w:after="240" w:line="240" w:lineRule="auto"/>
        <w:rPr>
          <w:rFonts w:ascii="Times New Roman" w:eastAsia="Times New Roman" w:hAnsi="Times New Roman" w:cs="Times New Roman"/>
          <w:color w:val="107934"/>
          <w:sz w:val="24"/>
          <w:szCs w:val="24"/>
          <w:lang w:eastAsia="sk-SK"/>
        </w:rPr>
      </w:pPr>
      <w:r w:rsidRPr="00A207B4">
        <w:rPr>
          <w:rFonts w:ascii="Arial" w:eastAsia="Times New Roman" w:hAnsi="Arial" w:cs="Arial"/>
          <w:b/>
          <w:bCs/>
          <w:color w:val="107934"/>
          <w:lang w:eastAsia="sk-SK"/>
        </w:rPr>
        <w:t>Čo môžete získať?</w:t>
      </w:r>
    </w:p>
    <w:p w:rsidR="00A207B4" w:rsidRPr="00A207B4" w:rsidRDefault="00A207B4" w:rsidP="00886130">
      <w:pPr>
        <w:pStyle w:val="Odsekzoznamu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7B4">
        <w:rPr>
          <w:rFonts w:ascii="Arial" w:eastAsia="Times New Roman" w:hAnsi="Arial" w:cs="Arial"/>
          <w:b/>
          <w:bCs/>
          <w:color w:val="000000"/>
          <w:lang w:eastAsia="sk-SK"/>
        </w:rPr>
        <w:t>Inovačné vzdelávanie</w:t>
      </w:r>
      <w:r w:rsidRPr="00A207B4">
        <w:rPr>
          <w:rFonts w:ascii="Arial" w:eastAsia="Times New Roman" w:hAnsi="Arial" w:cs="Arial"/>
          <w:color w:val="000000"/>
          <w:lang w:eastAsia="sk-SK"/>
        </w:rPr>
        <w:t xml:space="preserve">  v rozsahu  </w:t>
      </w:r>
      <w:r w:rsidR="00886130">
        <w:rPr>
          <w:rFonts w:ascii="Arial" w:eastAsia="Times New Roman" w:hAnsi="Arial" w:cs="Arial"/>
          <w:color w:val="000000"/>
          <w:lang w:eastAsia="sk-SK"/>
        </w:rPr>
        <w:t>500</w:t>
      </w:r>
      <w:r w:rsidRPr="00A207B4">
        <w:rPr>
          <w:rFonts w:ascii="Arial" w:eastAsia="Times New Roman" w:hAnsi="Arial" w:cs="Arial"/>
          <w:color w:val="000000"/>
          <w:lang w:eastAsia="sk-SK"/>
        </w:rPr>
        <w:t xml:space="preserve"> hodí</w:t>
      </w:r>
      <w:r w:rsidR="00BC1780">
        <w:rPr>
          <w:rFonts w:ascii="Arial" w:eastAsia="Times New Roman" w:hAnsi="Arial" w:cs="Arial"/>
          <w:color w:val="000000"/>
          <w:lang w:eastAsia="sk-SK"/>
        </w:rPr>
        <w:t>n (</w:t>
      </w:r>
      <w:r w:rsidR="00886130">
        <w:rPr>
          <w:rFonts w:ascii="Arial" w:eastAsia="Times New Roman" w:hAnsi="Arial" w:cs="Arial"/>
          <w:color w:val="000000"/>
          <w:lang w:eastAsia="sk-SK"/>
        </w:rPr>
        <w:t>kombinované prezenčnou aj</w:t>
      </w:r>
      <w:r w:rsidRPr="00A207B4">
        <w:rPr>
          <w:rFonts w:ascii="Arial" w:eastAsia="Times New Roman" w:hAnsi="Arial" w:cs="Arial"/>
          <w:color w:val="000000"/>
          <w:lang w:eastAsia="sk-SK"/>
        </w:rPr>
        <w:t xml:space="preserve"> dištančnou formou)</w:t>
      </w:r>
      <w:r w:rsidR="00361ABC">
        <w:rPr>
          <w:rFonts w:ascii="Arial" w:eastAsia="Times New Roman" w:hAnsi="Arial" w:cs="Arial"/>
          <w:color w:val="000000"/>
          <w:lang w:eastAsia="sk-SK"/>
        </w:rPr>
        <w:t>,</w:t>
      </w:r>
      <w:r w:rsidRPr="00A207B4">
        <w:rPr>
          <w:rFonts w:ascii="Arial" w:eastAsia="Times New Roman" w:hAnsi="Arial" w:cs="Arial"/>
          <w:color w:val="000000"/>
          <w:lang w:eastAsia="sk-SK"/>
        </w:rPr>
        <w:t xml:space="preserve"> pr</w:t>
      </w:r>
      <w:r w:rsidR="00886130">
        <w:rPr>
          <w:rFonts w:ascii="Arial" w:eastAsia="Times New Roman" w:hAnsi="Arial" w:cs="Arial"/>
          <w:color w:val="000000"/>
          <w:lang w:eastAsia="sk-SK"/>
        </w:rPr>
        <w:t>edpokladané trvanie marec 2020 – október 202</w:t>
      </w:r>
      <w:r w:rsidR="00D409EE">
        <w:rPr>
          <w:rFonts w:ascii="Arial" w:eastAsia="Times New Roman" w:hAnsi="Arial" w:cs="Arial"/>
          <w:color w:val="000000"/>
          <w:lang w:eastAsia="sk-SK"/>
        </w:rPr>
        <w:t>2</w:t>
      </w:r>
    </w:p>
    <w:p w:rsidR="00A207B4" w:rsidRPr="00886130" w:rsidRDefault="00886130" w:rsidP="00886130">
      <w:pPr>
        <w:pStyle w:val="Odsekzoznamu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Organizátorom </w:t>
      </w:r>
      <w:r w:rsidR="003918D0">
        <w:rPr>
          <w:rFonts w:ascii="Arial" w:eastAsia="Times New Roman" w:hAnsi="Arial" w:cs="Arial"/>
          <w:b/>
          <w:bCs/>
          <w:color w:val="000000"/>
          <w:lang w:eastAsia="sk-SK"/>
        </w:rPr>
        <w:t xml:space="preserve">bude 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hradené vzdelávanie a </w:t>
      </w:r>
      <w:r w:rsidR="00A207B4" w:rsidRPr="00A207B4">
        <w:rPr>
          <w:rFonts w:ascii="Arial" w:eastAsia="Times New Roman" w:hAnsi="Arial" w:cs="Arial"/>
          <w:b/>
          <w:bCs/>
          <w:color w:val="000000"/>
          <w:lang w:eastAsia="sk-SK"/>
        </w:rPr>
        <w:t>ubytovanie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 w:rsidR="00A207B4" w:rsidRPr="00A207B4">
        <w:rPr>
          <w:rFonts w:ascii="Arial" w:eastAsia="Times New Roman" w:hAnsi="Arial" w:cs="Arial"/>
          <w:color w:val="000000"/>
          <w:lang w:eastAsia="sk-SK"/>
        </w:rPr>
        <w:t>počas dní vzdelávania</w:t>
      </w:r>
    </w:p>
    <w:p w:rsidR="00886130" w:rsidRPr="008231F8" w:rsidRDefault="00886130" w:rsidP="00886130">
      <w:pPr>
        <w:spacing w:before="240" w:after="240" w:line="240" w:lineRule="auto"/>
        <w:rPr>
          <w:rFonts w:ascii="Arial" w:hAnsi="Arial" w:cs="Arial"/>
          <w:b/>
          <w:bCs/>
          <w:sz w:val="16"/>
        </w:rPr>
      </w:pPr>
    </w:p>
    <w:p w:rsidR="008231F8" w:rsidRPr="008231F8" w:rsidRDefault="008231F8" w:rsidP="00886130">
      <w:pPr>
        <w:spacing w:before="240" w:after="240" w:line="240" w:lineRule="auto"/>
        <w:rPr>
          <w:rFonts w:ascii="Arial" w:hAnsi="Arial" w:cs="Arial"/>
          <w:b/>
          <w:bCs/>
        </w:rPr>
      </w:pPr>
      <w:r w:rsidRPr="008231F8">
        <w:rPr>
          <w:rFonts w:ascii="Arial" w:hAnsi="Arial" w:cs="Arial"/>
          <w:b/>
          <w:bCs/>
        </w:rPr>
        <w:t>Programy, ktoré ponúkame:</w:t>
      </w:r>
    </w:p>
    <w:p w:rsidR="00886130" w:rsidRPr="008231F8" w:rsidRDefault="00886130" w:rsidP="008231F8">
      <w:pPr>
        <w:spacing w:before="120" w:after="120" w:line="240" w:lineRule="auto"/>
        <w:rPr>
          <w:rFonts w:ascii="Arial" w:hAnsi="Arial" w:cs="Arial"/>
          <w:b/>
          <w:bCs/>
          <w:color w:val="107934"/>
        </w:rPr>
      </w:pPr>
      <w:r w:rsidRPr="008231F8">
        <w:rPr>
          <w:rFonts w:ascii="Arial" w:hAnsi="Arial" w:cs="Arial"/>
          <w:b/>
          <w:bCs/>
          <w:iCs/>
          <w:color w:val="107934"/>
        </w:rPr>
        <w:t>Metódy korektívnej práce s klientom v kontexte výchovy a vzdelávania</w:t>
      </w:r>
      <w:r w:rsidRPr="008231F8">
        <w:rPr>
          <w:rFonts w:ascii="Arial" w:hAnsi="Arial" w:cs="Arial"/>
          <w:b/>
          <w:bCs/>
          <w:color w:val="107934"/>
        </w:rPr>
        <w:t xml:space="preserve"> – podľa SUR</w:t>
      </w:r>
    </w:p>
    <w:p w:rsidR="00886130" w:rsidRPr="00886130" w:rsidRDefault="00886130" w:rsidP="008231F8">
      <w:pPr>
        <w:spacing w:before="120" w:after="120" w:line="240" w:lineRule="auto"/>
        <w:rPr>
          <w:rFonts w:ascii="Arial" w:hAnsi="Arial" w:cs="Arial"/>
        </w:rPr>
      </w:pPr>
      <w:r w:rsidRPr="00886130">
        <w:rPr>
          <w:rFonts w:ascii="Arial" w:hAnsi="Arial" w:cs="Arial"/>
        </w:rPr>
        <w:t xml:space="preserve">Program </w:t>
      </w:r>
      <w:r w:rsidR="003918D0">
        <w:rPr>
          <w:rFonts w:ascii="Arial" w:hAnsi="Arial" w:cs="Arial"/>
        </w:rPr>
        <w:t>SUR je založený na výcvikovo</w:t>
      </w:r>
      <w:r w:rsidRPr="00886130">
        <w:rPr>
          <w:rFonts w:ascii="Arial" w:hAnsi="Arial" w:cs="Arial"/>
        </w:rPr>
        <w:t>m modeli</w:t>
      </w:r>
      <w:r w:rsidR="003918D0">
        <w:rPr>
          <w:rFonts w:ascii="Arial" w:hAnsi="Arial" w:cs="Arial"/>
        </w:rPr>
        <w:t>,</w:t>
      </w:r>
      <w:r w:rsidRPr="00886130">
        <w:rPr>
          <w:rFonts w:ascii="Arial" w:hAnsi="Arial" w:cs="Arial"/>
        </w:rPr>
        <w:t xml:space="preserve"> spojenom s jeho zakladate</w:t>
      </w:r>
      <w:r w:rsidR="00BA4484">
        <w:rPr>
          <w:rFonts w:ascii="Arial" w:hAnsi="Arial" w:cs="Arial"/>
        </w:rPr>
        <w:t xml:space="preserve">ľmi </w:t>
      </w:r>
      <w:r w:rsidR="003918D0">
        <w:rPr>
          <w:rFonts w:ascii="Arial" w:hAnsi="Arial" w:cs="Arial"/>
        </w:rPr>
        <w:t xml:space="preserve">- </w:t>
      </w:r>
      <w:proofErr w:type="spellStart"/>
      <w:r w:rsidR="00BA4484">
        <w:rPr>
          <w:rFonts w:ascii="Arial" w:hAnsi="Arial" w:cs="Arial"/>
        </w:rPr>
        <w:t>Skálom</w:t>
      </w:r>
      <w:proofErr w:type="spellEnd"/>
      <w:r w:rsidR="00BA4484">
        <w:rPr>
          <w:rFonts w:ascii="Arial" w:hAnsi="Arial" w:cs="Arial"/>
        </w:rPr>
        <w:t xml:space="preserve">, Urbanom , </w:t>
      </w:r>
      <w:proofErr w:type="spellStart"/>
      <w:r w:rsidR="00BA4484">
        <w:rPr>
          <w:rFonts w:ascii="Arial" w:hAnsi="Arial" w:cs="Arial"/>
        </w:rPr>
        <w:t>Rubešom</w:t>
      </w:r>
      <w:proofErr w:type="spellEnd"/>
      <w:r w:rsidR="00BA4484">
        <w:rPr>
          <w:rFonts w:ascii="Arial" w:hAnsi="Arial" w:cs="Arial"/>
        </w:rPr>
        <w:t xml:space="preserve">. </w:t>
      </w:r>
      <w:r w:rsidRPr="00886130">
        <w:rPr>
          <w:rFonts w:ascii="Arial" w:hAnsi="Arial" w:cs="Arial"/>
        </w:rPr>
        <w:t>Jeho princíp spočíva v intenzívnej výcvikovej práci v komunite a malých skupinách, ktoré vedú vždy 2 lektori  - muž a žena.</w:t>
      </w:r>
    </w:p>
    <w:p w:rsidR="008231F8" w:rsidRDefault="003918D0" w:rsidP="00886130">
      <w:pPr>
        <w:spacing w:before="240" w:after="24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Výberové konanie na</w:t>
      </w:r>
      <w:r w:rsidR="00886130" w:rsidRPr="00886130">
        <w:rPr>
          <w:rFonts w:ascii="Arial" w:hAnsi="Arial" w:cs="Arial"/>
          <w:bCs/>
          <w:u w:val="single"/>
        </w:rPr>
        <w:t xml:space="preserve"> tento program bude 29</w:t>
      </w:r>
      <w:r>
        <w:rPr>
          <w:rFonts w:ascii="Arial" w:hAnsi="Arial" w:cs="Arial"/>
          <w:bCs/>
          <w:u w:val="single"/>
        </w:rPr>
        <w:t>.-31.1.2020 v </w:t>
      </w:r>
      <w:proofErr w:type="spellStart"/>
      <w:r>
        <w:rPr>
          <w:rFonts w:ascii="Arial" w:hAnsi="Arial" w:cs="Arial"/>
          <w:bCs/>
          <w:u w:val="single"/>
        </w:rPr>
        <w:t>piestoroch</w:t>
      </w:r>
      <w:proofErr w:type="spellEnd"/>
      <w:r>
        <w:rPr>
          <w:rFonts w:ascii="Arial" w:hAnsi="Arial" w:cs="Arial"/>
          <w:bCs/>
          <w:u w:val="single"/>
        </w:rPr>
        <w:t xml:space="preserve"> </w:t>
      </w:r>
      <w:proofErr w:type="spellStart"/>
      <w:r>
        <w:rPr>
          <w:rFonts w:ascii="Arial" w:hAnsi="Arial" w:cs="Arial"/>
          <w:bCs/>
          <w:u w:val="single"/>
        </w:rPr>
        <w:t>VÚ</w:t>
      </w:r>
      <w:r w:rsidR="00886130" w:rsidRPr="00886130">
        <w:rPr>
          <w:rFonts w:ascii="Arial" w:hAnsi="Arial" w:cs="Arial"/>
          <w:bCs/>
          <w:u w:val="single"/>
        </w:rPr>
        <w:t>DPaP</w:t>
      </w:r>
      <w:proofErr w:type="spellEnd"/>
    </w:p>
    <w:p w:rsidR="008231F8" w:rsidRPr="008231F8" w:rsidRDefault="008231F8" w:rsidP="00886130">
      <w:pPr>
        <w:spacing w:before="240" w:after="240" w:line="240" w:lineRule="auto"/>
        <w:rPr>
          <w:rFonts w:ascii="Arial" w:hAnsi="Arial" w:cs="Arial"/>
          <w:bCs/>
          <w:color w:val="107934"/>
          <w:u w:val="single"/>
        </w:rPr>
      </w:pPr>
    </w:p>
    <w:p w:rsidR="00886130" w:rsidRPr="008231F8" w:rsidRDefault="00886130" w:rsidP="008231F8">
      <w:pPr>
        <w:spacing w:before="120" w:after="120" w:line="240" w:lineRule="auto"/>
        <w:rPr>
          <w:rFonts w:ascii="Arial" w:hAnsi="Arial" w:cs="Arial"/>
          <w:b/>
          <w:color w:val="107934"/>
        </w:rPr>
      </w:pPr>
      <w:r w:rsidRPr="008231F8">
        <w:rPr>
          <w:rFonts w:ascii="Arial" w:hAnsi="Arial" w:cs="Arial"/>
          <w:b/>
          <w:color w:val="107934"/>
        </w:rPr>
        <w:t>Psychologická prevencia a liečba detí a adolescentov druhého stupňa pre odborných pracovníkov – podľa princípov Kognitívne-behaviorálnej terapie.</w:t>
      </w:r>
    </w:p>
    <w:p w:rsidR="00886130" w:rsidRPr="00886130" w:rsidRDefault="00886130" w:rsidP="008231F8">
      <w:pPr>
        <w:spacing w:before="120" w:after="120" w:line="240" w:lineRule="auto"/>
        <w:rPr>
          <w:rFonts w:ascii="Arial" w:hAnsi="Arial" w:cs="Arial"/>
        </w:rPr>
      </w:pPr>
      <w:r w:rsidRPr="00886130">
        <w:rPr>
          <w:rFonts w:ascii="Arial" w:hAnsi="Arial" w:cs="Arial"/>
        </w:rPr>
        <w:t>Program KBT obsahuje teoretickú, zážitkovú, nácvikovú a supervíznu zložku. Zameriava sa na aplikáciu princípov Kognitívne-behaviorálnej terapie v kontexte výchovy a vzdelávania</w:t>
      </w:r>
    </w:p>
    <w:p w:rsidR="00886130" w:rsidRPr="00886130" w:rsidRDefault="00886130" w:rsidP="00886130">
      <w:pPr>
        <w:numPr>
          <w:ilvl w:val="0"/>
          <w:numId w:val="6"/>
        </w:numPr>
        <w:spacing w:before="240" w:after="240" w:line="240" w:lineRule="auto"/>
        <w:rPr>
          <w:rFonts w:ascii="Arial" w:hAnsi="Arial" w:cs="Arial"/>
        </w:rPr>
      </w:pPr>
      <w:r w:rsidRPr="00886130">
        <w:rPr>
          <w:rFonts w:ascii="Arial" w:hAnsi="Arial" w:cs="Arial"/>
        </w:rPr>
        <w:t>Stratégie</w:t>
      </w:r>
      <w:r w:rsidR="003918D0">
        <w:rPr>
          <w:rFonts w:ascii="Arial" w:hAnsi="Arial" w:cs="Arial"/>
        </w:rPr>
        <w:t>,</w:t>
      </w:r>
      <w:r w:rsidRPr="00886130">
        <w:rPr>
          <w:rFonts w:ascii="Arial" w:hAnsi="Arial" w:cs="Arial"/>
        </w:rPr>
        <w:t xml:space="preserve"> založené na dôkazoch </w:t>
      </w:r>
    </w:p>
    <w:p w:rsidR="00886130" w:rsidRPr="00886130" w:rsidRDefault="00886130" w:rsidP="00886130">
      <w:pPr>
        <w:numPr>
          <w:ilvl w:val="0"/>
          <w:numId w:val="6"/>
        </w:numPr>
        <w:spacing w:before="240" w:after="240" w:line="240" w:lineRule="auto"/>
        <w:rPr>
          <w:rFonts w:ascii="Arial" w:hAnsi="Arial" w:cs="Arial"/>
        </w:rPr>
      </w:pPr>
      <w:r w:rsidRPr="00886130">
        <w:rPr>
          <w:rFonts w:ascii="Arial" w:hAnsi="Arial" w:cs="Arial"/>
        </w:rPr>
        <w:t xml:space="preserve">Princípy aplikácie KBT v práci s pedagógmi, skupinou a rodičmi </w:t>
      </w:r>
    </w:p>
    <w:p w:rsidR="00886130" w:rsidRPr="00886130" w:rsidRDefault="00886130" w:rsidP="008231F8">
      <w:pPr>
        <w:spacing w:before="120" w:after="120" w:line="240" w:lineRule="auto"/>
        <w:rPr>
          <w:rFonts w:ascii="Arial" w:hAnsi="Arial" w:cs="Arial"/>
          <w:b/>
          <w:i/>
        </w:rPr>
      </w:pPr>
    </w:p>
    <w:p w:rsidR="00886130" w:rsidRPr="008231F8" w:rsidRDefault="00886130" w:rsidP="008231F8">
      <w:pPr>
        <w:spacing w:before="120" w:after="120" w:line="240" w:lineRule="auto"/>
        <w:rPr>
          <w:rFonts w:ascii="Arial" w:hAnsi="Arial" w:cs="Arial"/>
          <w:b/>
          <w:bCs/>
          <w:color w:val="107934"/>
        </w:rPr>
      </w:pPr>
      <w:r w:rsidRPr="008231F8">
        <w:rPr>
          <w:rFonts w:ascii="Arial" w:hAnsi="Arial" w:cs="Arial"/>
          <w:b/>
          <w:bCs/>
          <w:color w:val="107934"/>
        </w:rPr>
        <w:t>Praktické techniky práce s deťmi</w:t>
      </w:r>
      <w:r w:rsidRPr="008231F8">
        <w:rPr>
          <w:rFonts w:ascii="Arial" w:hAnsi="Arial" w:cs="Arial"/>
          <w:color w:val="107934"/>
        </w:rPr>
        <w:t>*</w:t>
      </w:r>
    </w:p>
    <w:p w:rsidR="00886130" w:rsidRPr="00886130" w:rsidRDefault="00886130" w:rsidP="008231F8">
      <w:pPr>
        <w:spacing w:before="120" w:after="120" w:line="240" w:lineRule="auto"/>
        <w:rPr>
          <w:rFonts w:ascii="Arial" w:hAnsi="Arial" w:cs="Arial"/>
          <w:i/>
        </w:rPr>
      </w:pPr>
      <w:r w:rsidRPr="00886130">
        <w:rPr>
          <w:rFonts w:ascii="Arial" w:hAnsi="Arial" w:cs="Arial"/>
          <w:bCs/>
          <w:i/>
        </w:rPr>
        <w:t>Ucelený program</w:t>
      </w:r>
      <w:r w:rsidR="00361ABC">
        <w:rPr>
          <w:rFonts w:ascii="Arial" w:hAnsi="Arial" w:cs="Arial"/>
          <w:bCs/>
          <w:i/>
        </w:rPr>
        <w:t>,</w:t>
      </w:r>
      <w:r w:rsidRPr="00886130">
        <w:rPr>
          <w:rFonts w:ascii="Arial" w:hAnsi="Arial" w:cs="Arial"/>
          <w:bCs/>
          <w:i/>
        </w:rPr>
        <w:t xml:space="preserve"> v ktorom Vás rôzni lektori vyškolia v nižšie vymenovaných technikách a ich praktickej aplikácii v práci s deťmi.</w:t>
      </w:r>
    </w:p>
    <w:p w:rsidR="00886130" w:rsidRPr="00886130" w:rsidRDefault="00886130" w:rsidP="00886130">
      <w:pPr>
        <w:numPr>
          <w:ilvl w:val="0"/>
          <w:numId w:val="6"/>
        </w:numPr>
        <w:spacing w:before="240" w:after="240" w:line="240" w:lineRule="auto"/>
        <w:rPr>
          <w:rFonts w:ascii="Arial" w:hAnsi="Arial" w:cs="Arial"/>
        </w:rPr>
      </w:pPr>
      <w:r w:rsidRPr="00886130">
        <w:rPr>
          <w:rFonts w:ascii="Arial" w:hAnsi="Arial" w:cs="Arial"/>
        </w:rPr>
        <w:t xml:space="preserve">Hrová a filiálna terapia </w:t>
      </w:r>
    </w:p>
    <w:p w:rsidR="00886130" w:rsidRPr="00886130" w:rsidRDefault="003918D0" w:rsidP="00886130">
      <w:pPr>
        <w:numPr>
          <w:ilvl w:val="0"/>
          <w:numId w:val="6"/>
        </w:num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Kids </w:t>
      </w:r>
      <w:proofErr w:type="spellStart"/>
      <w:r>
        <w:rPr>
          <w:rFonts w:ascii="Arial" w:hAnsi="Arial" w:cs="Arial"/>
        </w:rPr>
        <w:t>Skills</w:t>
      </w:r>
      <w:proofErr w:type="spellEnd"/>
      <w:r>
        <w:rPr>
          <w:rFonts w:ascii="Arial" w:hAnsi="Arial" w:cs="Arial"/>
        </w:rPr>
        <w:t xml:space="preserve"> a základy t</w:t>
      </w:r>
      <w:r w:rsidR="00886130" w:rsidRPr="00886130">
        <w:rPr>
          <w:rFonts w:ascii="Arial" w:hAnsi="Arial" w:cs="Arial"/>
        </w:rPr>
        <w:t>erapie</w:t>
      </w:r>
      <w:r>
        <w:rPr>
          <w:rFonts w:ascii="Arial" w:hAnsi="Arial" w:cs="Arial"/>
        </w:rPr>
        <w:t>,</w:t>
      </w:r>
      <w:r w:rsidR="00886130" w:rsidRPr="00886130">
        <w:rPr>
          <w:rFonts w:ascii="Arial" w:hAnsi="Arial" w:cs="Arial"/>
        </w:rPr>
        <w:t xml:space="preserve"> zameranej na riešenie </w:t>
      </w:r>
    </w:p>
    <w:p w:rsidR="00886130" w:rsidRPr="00886130" w:rsidRDefault="003918D0" w:rsidP="00886130">
      <w:pPr>
        <w:numPr>
          <w:ilvl w:val="0"/>
          <w:numId w:val="6"/>
        </w:num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Motivačné rozhovory a v</w:t>
      </w:r>
      <w:r w:rsidR="00886130" w:rsidRPr="00886130">
        <w:rPr>
          <w:rFonts w:ascii="Arial" w:hAnsi="Arial" w:cs="Arial"/>
        </w:rPr>
        <w:t>zťahová väzba</w:t>
      </w:r>
    </w:p>
    <w:p w:rsidR="00886130" w:rsidRPr="00886130" w:rsidRDefault="00886130" w:rsidP="00886130">
      <w:pPr>
        <w:numPr>
          <w:ilvl w:val="0"/>
          <w:numId w:val="6"/>
        </w:numPr>
        <w:spacing w:before="240" w:after="240" w:line="240" w:lineRule="auto"/>
        <w:rPr>
          <w:rFonts w:ascii="Arial" w:hAnsi="Arial" w:cs="Arial"/>
        </w:rPr>
      </w:pPr>
      <w:r w:rsidRPr="00886130">
        <w:rPr>
          <w:rFonts w:ascii="Arial" w:hAnsi="Arial" w:cs="Arial"/>
        </w:rPr>
        <w:t xml:space="preserve"> Mindfulness </w:t>
      </w:r>
    </w:p>
    <w:p w:rsidR="00886130" w:rsidRPr="00886130" w:rsidRDefault="00886130" w:rsidP="00886130">
      <w:pPr>
        <w:spacing w:before="240" w:after="240" w:line="240" w:lineRule="auto"/>
        <w:rPr>
          <w:rFonts w:ascii="Arial" w:hAnsi="Arial" w:cs="Arial"/>
          <w:b/>
        </w:rPr>
      </w:pPr>
      <w:r w:rsidRPr="00886130">
        <w:rPr>
          <w:rFonts w:ascii="Arial" w:hAnsi="Arial" w:cs="Arial"/>
          <w:b/>
        </w:rPr>
        <w:t>Absolvovanie vzdelávania v terapeutických metódach negarantuje účastníkom status terapeuta po jeho ukončení.</w:t>
      </w:r>
    </w:p>
    <w:p w:rsidR="00BC1780" w:rsidRPr="00A207B4" w:rsidRDefault="003918D0" w:rsidP="00886130">
      <w:pPr>
        <w:spacing w:before="240" w:after="24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noProof/>
          <w:color w:val="107934"/>
          <w:lang w:eastAsia="sk-SK"/>
        </w:rPr>
        <w:pict>
          <v:rect id="Obdĺžnik 5" o:spid="_x0000_s1026" style="position:absolute;margin-left:-3.05pt;margin-top:19.4pt;width:466.8pt;height:115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ijrQIAAKEFAAAOAAAAZHJzL2Uyb0RvYy54bWysVM1u2zAMvg/YOwi6r3bSpD9GnSJo0GFA&#10;0QZrh54VWYqNyaImKX97tB122t5rlGS7XVfsMCwHRRTJj+RnkheX+1aRrbCuAV3S0VFOidAcqkav&#10;S/rp4frdGSXOM10xBVqU9CAcvZy9fXOxM4UYQw2qEpYgiHbFzpS09t4UWeZ4LVrmjsAIjUoJtmUe&#10;RbvOKst2iN6qbJznJ9kObGUscOEcvi6Sks4ivpSC+zspnfBElRRz8/G08VyFM5tdsGJtmakb3qXB&#10;/iGLljUagw5QC+YZ2djmD6i24RYcSH/Eoc1AyoaLWANWM8pfVHNfMyNiLUiOMwNN7v/B8tvt0pKm&#10;KumUEs1a/ER3q+rHt5/fdfOZTAM/O+MKNLs3S9tJDq+h2L20bfjHMsg+cnoYOBV7Tzg+Ts/HZ8cn&#10;SD1H3Whymp+ggDjZk7uxzr8X0JJwKanFjxa5ZNsb55NpbxKiabhulMJ3VigdTgeqqcJbFOx6daUs&#10;2TL84qP89Px40oX7zSwALpirk507uAX4zi6AZqHoVGa8+YMSKeBHIZEuLGwcc4yNKoaAjHOh/Sip&#10;alaJhD/N8denEVo7eEQOlEbAgCwx/wG7A+gtE0iPnRjp7IOriH0+OOd/Syw5Dx4xMmg/OLeNBvsa&#10;gMKqusjJvicpURNYWkF1wGaykKbMGX7dIM03zPklszhW2AW4KvwdHlLBrqTQ3SipwX597T3YY7ej&#10;lpIdjmlJ3ZcNs4IS9UHjHJyPJpMw11GYTE/HKNjnmtVzjd60VxD6ApeS4fEa7L3qr9JC+4gbZR6i&#10;ooppjrFLyr3thSuf1gfuJC7m82iGs2yYv9H3hgfwwGposIf9I7Oma2uPE3EL/Uiz4kV3J9vgqWG+&#10;8SCb2PpPvHZ84x6IjdPtrLBonsvR6mmzzn4BAAD//wMAUEsDBBQABgAIAAAAIQClLPqD3wAAAAkB&#10;AAAPAAAAZHJzL2Rvd25yZXYueG1sTI9PT4NAFMTvJn6HzTPx1i6l2iLyaIwJJ0+lanvcwhOI7B/Z&#10;paV+ep8nPU5mMvObbDPpXpxo8J01CIt5BIJMZevONAivu2KWgPBBmVr11hDChTxs8uurTKW1PZst&#10;ncrQCC4xPlUIbQguldJXLWnl59aRYe/DDloFlkMj60GduVz3Mo6ildSqM7zQKkfPLVWf5agRvsZD&#10;8X1JtvuicOXb0tG7Cy8a8fZmenoEEWgKf2H4xWd0yJnpaEdTe9EjzFYLTiIsE37A/kO8vgdxRIjX&#10;0R3IPJP/H+Q/AAAA//8DAFBLAQItABQABgAIAAAAIQC2gziS/gAAAOEBAAATAAAAAAAAAAAAAAAA&#10;AAAAAABbQ29udGVudF9UeXBlc10ueG1sUEsBAi0AFAAGAAgAAAAhADj9If/WAAAAlAEAAAsAAAAA&#10;AAAAAAAAAAAALwEAAF9yZWxzLy5yZWxzUEsBAi0AFAAGAAgAAAAhANqf2KOtAgAAoQUAAA4AAAAA&#10;AAAAAAAAAAAALgIAAGRycy9lMm9Eb2MueG1sUEsBAi0AFAAGAAgAAAAhAKUs+oPfAAAACQEAAA8A&#10;AAAAAAAAAAAAAAAABwUAAGRycy9kb3ducmV2LnhtbFBLBQYAAAAABAAEAPMAAAATBgAAAAA=&#10;" filled="f" strokecolor="#107934" strokeweight="1pt">
            <v:stroke dashstyle="1 1"/>
          </v:rect>
        </w:pict>
      </w:r>
    </w:p>
    <w:p w:rsidR="00A207B4" w:rsidRPr="00A207B4" w:rsidRDefault="00A207B4" w:rsidP="00886130">
      <w:pPr>
        <w:spacing w:before="240" w:after="240" w:line="240" w:lineRule="auto"/>
        <w:rPr>
          <w:rFonts w:ascii="Times New Roman" w:eastAsia="Times New Roman" w:hAnsi="Times New Roman" w:cs="Times New Roman"/>
          <w:color w:val="107934"/>
          <w:sz w:val="24"/>
          <w:szCs w:val="24"/>
          <w:lang w:eastAsia="sk-SK"/>
        </w:rPr>
      </w:pPr>
      <w:r w:rsidRPr="00A207B4">
        <w:rPr>
          <w:rFonts w:ascii="Arial" w:eastAsia="Times New Roman" w:hAnsi="Arial" w:cs="Arial"/>
          <w:b/>
          <w:bCs/>
          <w:color w:val="107934"/>
          <w:lang w:eastAsia="sk-SK"/>
        </w:rPr>
        <w:t>Kde sa môžete prihlásiť?</w:t>
      </w:r>
    </w:p>
    <w:p w:rsidR="00A207B4" w:rsidRPr="003918D0" w:rsidRDefault="003918D0" w:rsidP="00886130">
      <w:pPr>
        <w:spacing w:before="240" w:after="24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Prihlasujte sa </w:t>
      </w:r>
      <w:r w:rsidR="00A207B4">
        <w:rPr>
          <w:rFonts w:ascii="Arial" w:eastAsia="Times New Roman" w:hAnsi="Arial" w:cs="Arial"/>
          <w:color w:val="000000"/>
          <w:lang w:eastAsia="sk-SK"/>
        </w:rPr>
        <w:t xml:space="preserve">do </w:t>
      </w:r>
      <w:r w:rsidR="00BA4484">
        <w:rPr>
          <w:rFonts w:ascii="Arial" w:eastAsia="Times New Roman" w:hAnsi="Arial" w:cs="Arial"/>
          <w:b/>
          <w:color w:val="000000"/>
          <w:lang w:eastAsia="sk-SK"/>
        </w:rPr>
        <w:t>31</w:t>
      </w:r>
      <w:r w:rsidR="00E71DA8">
        <w:rPr>
          <w:rFonts w:ascii="Arial" w:eastAsia="Times New Roman" w:hAnsi="Arial" w:cs="Arial"/>
          <w:b/>
          <w:color w:val="000000"/>
          <w:lang w:eastAsia="sk-SK"/>
        </w:rPr>
        <w:t>.12</w:t>
      </w:r>
      <w:r w:rsidR="007902F6">
        <w:rPr>
          <w:rFonts w:ascii="Arial" w:eastAsia="Times New Roman" w:hAnsi="Arial" w:cs="Arial"/>
          <w:b/>
          <w:color w:val="000000"/>
          <w:lang w:eastAsia="sk-SK"/>
        </w:rPr>
        <w:t>.20</w:t>
      </w:r>
      <w:r w:rsidR="008231F8">
        <w:rPr>
          <w:rFonts w:ascii="Arial" w:eastAsia="Times New Roman" w:hAnsi="Arial" w:cs="Arial"/>
          <w:b/>
          <w:color w:val="000000"/>
          <w:lang w:eastAsia="sk-SK"/>
        </w:rPr>
        <w:t>19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A207B4">
        <w:rPr>
          <w:rFonts w:ascii="Arial" w:eastAsia="Times New Roman" w:hAnsi="Arial" w:cs="Arial"/>
          <w:color w:val="000000"/>
          <w:lang w:eastAsia="sk-SK"/>
        </w:rPr>
        <w:t xml:space="preserve">cez </w:t>
      </w:r>
      <w:hyperlink r:id="rId6" w:history="1">
        <w:r w:rsidR="00A207B4" w:rsidRPr="008231F8">
          <w:rPr>
            <w:rStyle w:val="Hypertextovprepojenie"/>
            <w:rFonts w:ascii="Arial" w:eastAsia="Times New Roman" w:hAnsi="Arial" w:cs="Arial"/>
            <w:b/>
            <w:color w:val="538135" w:themeColor="accent6" w:themeShade="BF"/>
            <w:lang w:eastAsia="sk-SK"/>
          </w:rPr>
          <w:t>PRIHLASOVACÍ DOTAZNÍK</w:t>
        </w:r>
      </w:hyperlink>
      <w:r w:rsidR="00CB137D">
        <w:t xml:space="preserve"> </w:t>
      </w:r>
    </w:p>
    <w:p w:rsidR="00C86675" w:rsidRDefault="00A207B4" w:rsidP="00886130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 w:rsidRPr="00A207B4">
        <w:rPr>
          <w:rFonts w:ascii="Arial" w:eastAsia="Times New Roman" w:hAnsi="Arial" w:cs="Arial"/>
          <w:color w:val="000000"/>
          <w:lang w:eastAsia="sk-SK"/>
        </w:rPr>
        <w:t>Pre bližšie i</w:t>
      </w:r>
      <w:r w:rsidR="00BC1780">
        <w:rPr>
          <w:rFonts w:ascii="Arial" w:eastAsia="Times New Roman" w:hAnsi="Arial" w:cs="Arial"/>
          <w:color w:val="000000"/>
          <w:lang w:eastAsia="sk-SK"/>
        </w:rPr>
        <w:t xml:space="preserve">nformácie  </w:t>
      </w:r>
      <w:r w:rsidR="003918D0">
        <w:rPr>
          <w:rFonts w:ascii="Arial" w:eastAsia="Times New Roman" w:hAnsi="Arial" w:cs="Arial"/>
          <w:color w:val="000000"/>
          <w:lang w:eastAsia="sk-SK"/>
        </w:rPr>
        <w:t xml:space="preserve">kontaktujte </w:t>
      </w:r>
      <w:r w:rsidR="008231F8" w:rsidRPr="00886130">
        <w:rPr>
          <w:rFonts w:ascii="Arial" w:hAnsi="Arial" w:cs="Arial"/>
        </w:rPr>
        <w:t xml:space="preserve">Katarínu </w:t>
      </w:r>
      <w:proofErr w:type="spellStart"/>
      <w:r w:rsidR="008231F8" w:rsidRPr="00886130">
        <w:rPr>
          <w:rFonts w:ascii="Arial" w:hAnsi="Arial" w:cs="Arial"/>
        </w:rPr>
        <w:t>Drlíkovú</w:t>
      </w:r>
      <w:proofErr w:type="spellEnd"/>
      <w:r w:rsidR="008231F8" w:rsidRPr="00886130">
        <w:rPr>
          <w:rFonts w:ascii="Arial" w:hAnsi="Arial" w:cs="Arial"/>
        </w:rPr>
        <w:t xml:space="preserve"> na  </w:t>
      </w:r>
      <w:hyperlink r:id="rId7" w:history="1">
        <w:r w:rsidR="008231F8" w:rsidRPr="00886130">
          <w:rPr>
            <w:rStyle w:val="Hypertextovprepojenie"/>
            <w:rFonts w:ascii="Arial" w:hAnsi="Arial" w:cs="Arial"/>
          </w:rPr>
          <w:t>tm.np@vudpap.sk</w:t>
        </w:r>
      </w:hyperlink>
      <w:r w:rsidRPr="00A207B4">
        <w:rPr>
          <w:rFonts w:ascii="Arial" w:eastAsia="Times New Roman" w:hAnsi="Arial" w:cs="Arial"/>
          <w:color w:val="000000"/>
          <w:lang w:eastAsia="sk-SK"/>
        </w:rPr>
        <w:t> </w:t>
      </w:r>
      <w:r w:rsidRPr="00A207B4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CB137D" w:rsidRDefault="00CB137D" w:rsidP="00886130">
      <w:pPr>
        <w:spacing w:before="240" w:after="240" w:line="240" w:lineRule="auto"/>
      </w:pPr>
      <w:bookmarkStart w:id="0" w:name="_GoBack"/>
      <w:bookmarkEnd w:id="0"/>
    </w:p>
    <w:sectPr w:rsidR="00CB137D" w:rsidSect="003D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E66"/>
    <w:multiLevelType w:val="hybridMultilevel"/>
    <w:tmpl w:val="A708890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9619D"/>
    <w:multiLevelType w:val="hybridMultilevel"/>
    <w:tmpl w:val="2D8499FA"/>
    <w:lvl w:ilvl="0" w:tplc="B2DAD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EC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2C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8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E5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C5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6A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5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F77A70"/>
    <w:multiLevelType w:val="hybridMultilevel"/>
    <w:tmpl w:val="C0446B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2129"/>
    <w:multiLevelType w:val="hybridMultilevel"/>
    <w:tmpl w:val="D34216A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87508"/>
    <w:multiLevelType w:val="hybridMultilevel"/>
    <w:tmpl w:val="13A62F16"/>
    <w:lvl w:ilvl="0" w:tplc="C4B84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C1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45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02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E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2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2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ED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2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2000B6"/>
    <w:multiLevelType w:val="hybridMultilevel"/>
    <w:tmpl w:val="EA42AB2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7B4"/>
    <w:rsid w:val="0006707A"/>
    <w:rsid w:val="000A05B5"/>
    <w:rsid w:val="00361ABC"/>
    <w:rsid w:val="003918D0"/>
    <w:rsid w:val="003D02DE"/>
    <w:rsid w:val="004131F0"/>
    <w:rsid w:val="005D1658"/>
    <w:rsid w:val="007902F6"/>
    <w:rsid w:val="008231F8"/>
    <w:rsid w:val="0087150E"/>
    <w:rsid w:val="00886130"/>
    <w:rsid w:val="0099002E"/>
    <w:rsid w:val="009F0F38"/>
    <w:rsid w:val="00A207B4"/>
    <w:rsid w:val="00BA4484"/>
    <w:rsid w:val="00BC1780"/>
    <w:rsid w:val="00C318F8"/>
    <w:rsid w:val="00C86675"/>
    <w:rsid w:val="00CB137D"/>
    <w:rsid w:val="00CE6615"/>
    <w:rsid w:val="00D12EA3"/>
    <w:rsid w:val="00D409EE"/>
    <w:rsid w:val="00E71DA8"/>
    <w:rsid w:val="00E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1CB37"/>
  <w15:docId w15:val="{FB07B2AC-0B90-4CE3-B9F5-C9496C81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207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207B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1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.np@vudpa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YciJb4HXyBSzm3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Majchráková</dc:creator>
  <cp:lastModifiedBy>martina cibikova</cp:lastModifiedBy>
  <cp:revision>8</cp:revision>
  <dcterms:created xsi:type="dcterms:W3CDTF">2019-11-22T14:50:00Z</dcterms:created>
  <dcterms:modified xsi:type="dcterms:W3CDTF">2019-12-08T22:48:00Z</dcterms:modified>
</cp:coreProperties>
</file>