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C9762" w14:textId="77777777" w:rsidR="00EA3F4B" w:rsidRPr="00EA3F4B" w:rsidRDefault="00EA3F4B" w:rsidP="00EA3F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center"/>
        <w:rPr>
          <w:rFonts w:ascii="Calibri" w:eastAsia="Times New Roman" w:hAnsi="Calibri" w:cs="Calibri"/>
          <w:b/>
          <w:bCs/>
          <w:sz w:val="40"/>
          <w:szCs w:val="40"/>
          <w:bdr w:val="none" w:sz="0" w:space="0" w:color="auto"/>
          <w:lang w:val="sk-SK"/>
        </w:rPr>
      </w:pPr>
      <w:r w:rsidRPr="00EA3F4B">
        <w:rPr>
          <w:rFonts w:ascii="Calibri" w:eastAsia="Times New Roman" w:hAnsi="Calibri" w:cs="Calibri"/>
          <w:b/>
          <w:bCs/>
          <w:sz w:val="40"/>
          <w:szCs w:val="40"/>
          <w:bdr w:val="none" w:sz="0" w:space="0" w:color="auto"/>
          <w:lang w:val="sk-SK"/>
        </w:rPr>
        <w:t>Formulár sebahodnotenia podpornej úrovne 1. stupňa</w:t>
      </w:r>
    </w:p>
    <w:p w14:paraId="1F687274" w14:textId="77777777" w:rsidR="00EA3F4B" w:rsidRPr="00EA3F4B" w:rsidRDefault="00EA3F4B" w:rsidP="00EA3F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eastAsia="Times New Roman" w:hAnsi="Calibri" w:cs="Calibri"/>
          <w:b/>
          <w:bCs/>
          <w:sz w:val="22"/>
          <w:szCs w:val="22"/>
          <w:bdr w:val="none" w:sz="0" w:space="0" w:color="auto"/>
          <w:lang w:val="sk-SK"/>
        </w:rPr>
      </w:pPr>
    </w:p>
    <w:p w14:paraId="04FB9CB1" w14:textId="77BBF7BD" w:rsidR="00EA3F4B" w:rsidRPr="00EA3F4B" w:rsidRDefault="00EA3F4B" w:rsidP="00EA3F4B">
      <w:pPr>
        <w:pStyle w:val="Odsekzoznamu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25"/>
        </w:tabs>
        <w:spacing w:before="4" w:line="276" w:lineRule="auto"/>
        <w:ind w:left="284" w:hanging="284"/>
        <w:jc w:val="both"/>
        <w:rPr>
          <w:rFonts w:ascii="Calibri" w:eastAsia="Times New Roman" w:hAnsi="Calibri" w:cs="Calibri"/>
          <w:b/>
          <w:bCs/>
          <w:bdr w:val="none" w:sz="0" w:space="0" w:color="auto"/>
          <w:lang w:val="sk-SK"/>
        </w:rPr>
      </w:pPr>
      <w:r w:rsidRPr="00EA3F4B">
        <w:rPr>
          <w:rFonts w:ascii="Calibri" w:eastAsia="Times New Roman" w:hAnsi="Calibri" w:cs="Calibri"/>
          <w:bdr w:val="none" w:sz="0" w:space="0" w:color="auto"/>
          <w:lang w:val="sk-SK"/>
        </w:rPr>
        <w:t xml:space="preserve">INDIKÁTOR: </w:t>
      </w:r>
      <w:r w:rsidRPr="00EA3F4B">
        <w:rPr>
          <w:rFonts w:ascii="Calibri" w:eastAsia="Times New Roman" w:hAnsi="Calibri" w:cs="Calibri"/>
          <w:b/>
          <w:bCs/>
          <w:bdr w:val="none" w:sz="0" w:space="0" w:color="auto"/>
          <w:lang w:val="sk-SK"/>
        </w:rPr>
        <w:t>Škola poskytuje pedagogickú diagnostiku všetkým žiakom  bez ohľadu na etnický pôvod, jazyk, postihnutie a</w:t>
      </w:r>
      <w:r>
        <w:rPr>
          <w:rFonts w:ascii="Calibri" w:eastAsia="Times New Roman" w:hAnsi="Calibri" w:cs="Calibri"/>
          <w:b/>
          <w:bCs/>
          <w:bdr w:val="none" w:sz="0" w:space="0" w:color="auto"/>
          <w:lang w:val="sk-SK"/>
        </w:rPr>
        <w:t> </w:t>
      </w:r>
      <w:r w:rsidRPr="00EA3F4B">
        <w:rPr>
          <w:rFonts w:ascii="Calibri" w:eastAsia="Times New Roman" w:hAnsi="Calibri" w:cs="Calibri"/>
          <w:b/>
          <w:bCs/>
          <w:bdr w:val="none" w:sz="0" w:space="0" w:color="auto"/>
          <w:lang w:val="sk-SK"/>
        </w:rPr>
        <w:t>kultúru</w:t>
      </w:r>
    </w:p>
    <w:p w14:paraId="2958FB6C" w14:textId="77777777" w:rsidR="00EA3F4B" w:rsidRPr="00EA3F4B" w:rsidRDefault="00EA3F4B" w:rsidP="00EA3F4B">
      <w:pPr>
        <w:pStyle w:val="Odsekzoznam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25"/>
        </w:tabs>
        <w:spacing w:before="4" w:line="276" w:lineRule="auto"/>
        <w:jc w:val="both"/>
        <w:rPr>
          <w:rFonts w:ascii="Calibri" w:eastAsia="Times New Roman" w:hAnsi="Calibri" w:cs="Calibri"/>
          <w:bdr w:val="none" w:sz="0" w:space="0" w:color="auto"/>
          <w:lang w:val="sk-SK"/>
        </w:rPr>
      </w:pPr>
    </w:p>
    <w:tbl>
      <w:tblPr>
        <w:tblStyle w:val="Mriekatabuky1"/>
        <w:tblW w:w="15021" w:type="dxa"/>
        <w:tblLook w:val="04A0" w:firstRow="1" w:lastRow="0" w:firstColumn="1" w:lastColumn="0" w:noHBand="0" w:noVBand="1"/>
      </w:tblPr>
      <w:tblGrid>
        <w:gridCol w:w="631"/>
        <w:gridCol w:w="4243"/>
        <w:gridCol w:w="1075"/>
        <w:gridCol w:w="1134"/>
        <w:gridCol w:w="1134"/>
        <w:gridCol w:w="2693"/>
        <w:gridCol w:w="4111"/>
      </w:tblGrid>
      <w:tr w:rsidR="00EA3F4B" w:rsidRPr="00EA3F4B" w14:paraId="5C1DE381" w14:textId="77777777" w:rsidTr="00EA3F4B">
        <w:tc>
          <w:tcPr>
            <w:tcW w:w="15021" w:type="dxa"/>
            <w:gridSpan w:val="7"/>
            <w:shd w:val="clear" w:color="auto" w:fill="F6E382"/>
          </w:tcPr>
          <w:p w14:paraId="43B6EFE4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center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  <w:r w:rsidRPr="00EA3F4B"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  <w:t>Činnosti podpornej úrovne 1. stupňa</w:t>
            </w:r>
          </w:p>
        </w:tc>
      </w:tr>
      <w:tr w:rsidR="00EA3F4B" w:rsidRPr="00EA3F4B" w14:paraId="6671DFF9" w14:textId="77777777" w:rsidTr="00EA3F4B">
        <w:tc>
          <w:tcPr>
            <w:tcW w:w="631" w:type="dxa"/>
            <w:vMerge w:val="restart"/>
            <w:shd w:val="clear" w:color="auto" w:fill="91C2DE"/>
          </w:tcPr>
          <w:p w14:paraId="01ADB85D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EA3F4B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P. č.</w:t>
            </w:r>
          </w:p>
        </w:tc>
        <w:tc>
          <w:tcPr>
            <w:tcW w:w="4243" w:type="dxa"/>
            <w:vMerge w:val="restart"/>
            <w:shd w:val="clear" w:color="auto" w:fill="91C2DE"/>
          </w:tcPr>
          <w:p w14:paraId="00867BDD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EA3F4B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Subindikátor</w:t>
            </w:r>
          </w:p>
        </w:tc>
        <w:tc>
          <w:tcPr>
            <w:tcW w:w="3343" w:type="dxa"/>
            <w:gridSpan w:val="3"/>
            <w:shd w:val="clear" w:color="auto" w:fill="91C2DE"/>
          </w:tcPr>
          <w:p w14:paraId="424A89FB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center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EA3F4B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Kritérium</w:t>
            </w:r>
          </w:p>
        </w:tc>
        <w:tc>
          <w:tcPr>
            <w:tcW w:w="2693" w:type="dxa"/>
            <w:vMerge w:val="restart"/>
            <w:shd w:val="clear" w:color="auto" w:fill="91C2DE"/>
          </w:tcPr>
          <w:p w14:paraId="409C319A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EA3F4B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Dôkaz</w:t>
            </w:r>
          </w:p>
        </w:tc>
        <w:tc>
          <w:tcPr>
            <w:tcW w:w="4111" w:type="dxa"/>
            <w:vMerge w:val="restart"/>
            <w:shd w:val="clear" w:color="auto" w:fill="91C2DE"/>
          </w:tcPr>
          <w:p w14:paraId="4327BC5C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EA3F4B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Vaše poznámky k napĺňaniu subindikátorov</w:t>
            </w:r>
          </w:p>
        </w:tc>
      </w:tr>
      <w:tr w:rsidR="00EA3F4B" w:rsidRPr="00EA3F4B" w14:paraId="5ED6A6CD" w14:textId="77777777" w:rsidTr="004D44CE">
        <w:tc>
          <w:tcPr>
            <w:tcW w:w="631" w:type="dxa"/>
            <w:vMerge/>
          </w:tcPr>
          <w:p w14:paraId="39AA4965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43" w:type="dxa"/>
            <w:vMerge/>
          </w:tcPr>
          <w:p w14:paraId="54CE7DC8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075" w:type="dxa"/>
          </w:tcPr>
          <w:p w14:paraId="10BC568C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center"/>
              <w:rPr>
                <w:rFonts w:ascii="Calibri" w:eastAsia="Helvetica" w:hAnsi="Calibri" w:cs="Calibri"/>
                <w:sz w:val="20"/>
                <w:szCs w:val="22"/>
                <w:bdr w:val="none" w:sz="0" w:space="0" w:color="auto"/>
                <w:lang w:val="sk-SK"/>
              </w:rPr>
            </w:pPr>
            <w:r w:rsidRPr="00EA3F4B">
              <w:rPr>
                <w:rFonts w:ascii="Calibri" w:eastAsia="Helvetica" w:hAnsi="Calibri" w:cs="Calibri"/>
                <w:sz w:val="20"/>
                <w:szCs w:val="22"/>
                <w:bdr w:val="none" w:sz="0" w:space="0" w:color="auto"/>
                <w:lang w:val="sk-SK"/>
              </w:rPr>
              <w:t>splnené s dôkazom</w:t>
            </w:r>
          </w:p>
        </w:tc>
        <w:tc>
          <w:tcPr>
            <w:tcW w:w="1134" w:type="dxa"/>
          </w:tcPr>
          <w:p w14:paraId="2450FA20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center"/>
              <w:rPr>
                <w:rFonts w:ascii="Calibri" w:eastAsia="Helvetica" w:hAnsi="Calibri" w:cs="Calibri"/>
                <w:sz w:val="20"/>
                <w:szCs w:val="22"/>
                <w:bdr w:val="none" w:sz="0" w:space="0" w:color="auto"/>
                <w:lang w:val="sk-SK"/>
              </w:rPr>
            </w:pPr>
            <w:r w:rsidRPr="00EA3F4B">
              <w:rPr>
                <w:rFonts w:ascii="Calibri" w:eastAsia="Helvetica" w:hAnsi="Calibri" w:cs="Calibri"/>
                <w:sz w:val="20"/>
                <w:szCs w:val="22"/>
                <w:bdr w:val="none" w:sz="0" w:space="0" w:color="auto"/>
                <w:lang w:val="sk-SK"/>
              </w:rPr>
              <w:t>splnené bez dôkazu</w:t>
            </w:r>
          </w:p>
        </w:tc>
        <w:tc>
          <w:tcPr>
            <w:tcW w:w="1134" w:type="dxa"/>
          </w:tcPr>
          <w:p w14:paraId="5198591E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center"/>
              <w:rPr>
                <w:rFonts w:ascii="Calibri" w:eastAsia="Helvetica" w:hAnsi="Calibri" w:cs="Calibri"/>
                <w:sz w:val="20"/>
                <w:szCs w:val="22"/>
                <w:bdr w:val="none" w:sz="0" w:space="0" w:color="auto"/>
                <w:lang w:val="sk-SK"/>
              </w:rPr>
            </w:pPr>
            <w:r w:rsidRPr="00EA3F4B">
              <w:rPr>
                <w:rFonts w:ascii="Calibri" w:eastAsia="Helvetica" w:hAnsi="Calibri" w:cs="Calibri"/>
                <w:sz w:val="20"/>
                <w:szCs w:val="22"/>
                <w:bdr w:val="none" w:sz="0" w:space="0" w:color="auto"/>
                <w:lang w:val="sk-SK"/>
              </w:rPr>
              <w:t>aktuálne nesplnené</w:t>
            </w:r>
          </w:p>
        </w:tc>
        <w:tc>
          <w:tcPr>
            <w:tcW w:w="2693" w:type="dxa"/>
            <w:vMerge/>
          </w:tcPr>
          <w:p w14:paraId="5C9FB647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  <w:vMerge/>
          </w:tcPr>
          <w:p w14:paraId="7620AE96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680857" w:rsidRPr="00EA3F4B" w14:paraId="202D0DCD" w14:textId="77777777" w:rsidTr="004D44CE">
        <w:trPr>
          <w:trHeight w:val="273"/>
        </w:trPr>
        <w:tc>
          <w:tcPr>
            <w:tcW w:w="631" w:type="dxa"/>
            <w:vMerge w:val="restart"/>
          </w:tcPr>
          <w:p w14:paraId="6BC9FF7B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EA3F4B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1.1</w:t>
            </w:r>
          </w:p>
        </w:tc>
        <w:tc>
          <w:tcPr>
            <w:tcW w:w="4243" w:type="dxa"/>
            <w:vMerge w:val="restart"/>
          </w:tcPr>
          <w:p w14:paraId="3F5AF8EF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  <w:r w:rsidRPr="00EA3F4B"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  <w:t>Učitelia identifikujú na základe pedagogickej diagnostiky silné a slabé stránky žiaka</w:t>
            </w:r>
          </w:p>
          <w:p w14:paraId="200CCE5B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432A517E" w14:textId="77777777" w:rsidR="00680857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724F77D9" w14:textId="77777777" w:rsidR="00680857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461A634D" w14:textId="77777777" w:rsidR="00680857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26553142" w14:textId="1ED40040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075" w:type="dxa"/>
            <w:vMerge w:val="restart"/>
          </w:tcPr>
          <w:p w14:paraId="2D4F6D4C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 w:val="restart"/>
          </w:tcPr>
          <w:p w14:paraId="5B20B88D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1154DF0E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7FFDC9CA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463342F1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 w:val="restart"/>
          </w:tcPr>
          <w:p w14:paraId="379BFB6E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693" w:type="dxa"/>
            <w:vMerge w:val="restart"/>
          </w:tcPr>
          <w:p w14:paraId="760989AB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EA3F4B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písomný záznam o pedagogickej diagnostike a výbere diagnostických metód</w:t>
            </w:r>
          </w:p>
        </w:tc>
        <w:tc>
          <w:tcPr>
            <w:tcW w:w="4111" w:type="dxa"/>
          </w:tcPr>
          <w:p w14:paraId="66F355BC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680857" w:rsidRPr="00EA3F4B" w14:paraId="0923DBC4" w14:textId="77777777" w:rsidTr="004D44CE">
        <w:trPr>
          <w:trHeight w:val="273"/>
        </w:trPr>
        <w:tc>
          <w:tcPr>
            <w:tcW w:w="631" w:type="dxa"/>
            <w:vMerge/>
          </w:tcPr>
          <w:p w14:paraId="7B7738A7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43" w:type="dxa"/>
            <w:vMerge/>
          </w:tcPr>
          <w:p w14:paraId="27C54DF0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075" w:type="dxa"/>
            <w:vMerge/>
          </w:tcPr>
          <w:p w14:paraId="574BBFFC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1011118C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79DAEA05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693" w:type="dxa"/>
            <w:vMerge/>
          </w:tcPr>
          <w:p w14:paraId="5E50AA91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</w:tcPr>
          <w:p w14:paraId="57AC541E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680857" w:rsidRPr="00EA3F4B" w14:paraId="53D57AEB" w14:textId="77777777" w:rsidTr="004D44CE">
        <w:trPr>
          <w:trHeight w:val="273"/>
        </w:trPr>
        <w:tc>
          <w:tcPr>
            <w:tcW w:w="631" w:type="dxa"/>
            <w:vMerge/>
          </w:tcPr>
          <w:p w14:paraId="3FB2B203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43" w:type="dxa"/>
            <w:vMerge/>
          </w:tcPr>
          <w:p w14:paraId="456405B1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075" w:type="dxa"/>
            <w:vMerge/>
          </w:tcPr>
          <w:p w14:paraId="293B20A8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5C60A033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01EEB633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693" w:type="dxa"/>
            <w:vMerge/>
          </w:tcPr>
          <w:p w14:paraId="3DD064B2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</w:tcPr>
          <w:p w14:paraId="7EB3D3E9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680857" w:rsidRPr="00EA3F4B" w14:paraId="01E094B0" w14:textId="77777777" w:rsidTr="00680857">
        <w:trPr>
          <w:trHeight w:val="294"/>
        </w:trPr>
        <w:tc>
          <w:tcPr>
            <w:tcW w:w="631" w:type="dxa"/>
            <w:vMerge/>
          </w:tcPr>
          <w:p w14:paraId="3FD96B27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43" w:type="dxa"/>
            <w:vMerge/>
          </w:tcPr>
          <w:p w14:paraId="12F09295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075" w:type="dxa"/>
            <w:vMerge/>
          </w:tcPr>
          <w:p w14:paraId="323428AF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16099127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081234E7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693" w:type="dxa"/>
            <w:vMerge/>
          </w:tcPr>
          <w:p w14:paraId="3D842A14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</w:tcPr>
          <w:p w14:paraId="124F28E5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680857" w:rsidRPr="00EA3F4B" w14:paraId="053049DF" w14:textId="77777777" w:rsidTr="00680857">
        <w:trPr>
          <w:trHeight w:val="300"/>
        </w:trPr>
        <w:tc>
          <w:tcPr>
            <w:tcW w:w="631" w:type="dxa"/>
            <w:vMerge/>
          </w:tcPr>
          <w:p w14:paraId="018BB40D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43" w:type="dxa"/>
            <w:vMerge/>
          </w:tcPr>
          <w:p w14:paraId="67871762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075" w:type="dxa"/>
            <w:vMerge/>
          </w:tcPr>
          <w:p w14:paraId="44990170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3CD90E23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6E00367E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693" w:type="dxa"/>
            <w:vMerge/>
          </w:tcPr>
          <w:p w14:paraId="1937818D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</w:tcPr>
          <w:p w14:paraId="0171C8C8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680857" w:rsidRPr="00EA3F4B" w14:paraId="54576016" w14:textId="77777777" w:rsidTr="004D44CE">
        <w:trPr>
          <w:trHeight w:val="300"/>
        </w:trPr>
        <w:tc>
          <w:tcPr>
            <w:tcW w:w="631" w:type="dxa"/>
            <w:vMerge/>
          </w:tcPr>
          <w:p w14:paraId="3A583B5D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43" w:type="dxa"/>
            <w:vMerge/>
          </w:tcPr>
          <w:p w14:paraId="65EA407D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075" w:type="dxa"/>
            <w:vMerge/>
          </w:tcPr>
          <w:p w14:paraId="66B8F637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60CA9104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562A3C04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693" w:type="dxa"/>
            <w:vMerge/>
          </w:tcPr>
          <w:p w14:paraId="2D4D3F12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</w:tcPr>
          <w:p w14:paraId="0779524F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680857" w:rsidRPr="00EA3F4B" w14:paraId="00546696" w14:textId="77777777" w:rsidTr="004D44CE">
        <w:trPr>
          <w:trHeight w:val="300"/>
        </w:trPr>
        <w:tc>
          <w:tcPr>
            <w:tcW w:w="631" w:type="dxa"/>
            <w:vMerge/>
          </w:tcPr>
          <w:p w14:paraId="370E1F75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43" w:type="dxa"/>
            <w:vMerge/>
          </w:tcPr>
          <w:p w14:paraId="33D9A1D3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075" w:type="dxa"/>
            <w:vMerge/>
          </w:tcPr>
          <w:p w14:paraId="3F21D8B8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1083E61C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2F1F7CCA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693" w:type="dxa"/>
            <w:vMerge/>
          </w:tcPr>
          <w:p w14:paraId="66032932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</w:tcPr>
          <w:p w14:paraId="22505EDF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680857" w:rsidRPr="00EA3F4B" w14:paraId="13A14E45" w14:textId="77777777" w:rsidTr="004D44CE">
        <w:trPr>
          <w:trHeight w:val="270"/>
        </w:trPr>
        <w:tc>
          <w:tcPr>
            <w:tcW w:w="631" w:type="dxa"/>
            <w:vMerge w:val="restart"/>
          </w:tcPr>
          <w:p w14:paraId="1FB4DFF5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EA3F4B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1.2</w:t>
            </w:r>
          </w:p>
        </w:tc>
        <w:tc>
          <w:tcPr>
            <w:tcW w:w="4243" w:type="dxa"/>
            <w:vMerge w:val="restart"/>
          </w:tcPr>
          <w:p w14:paraId="79008070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  <w:r w:rsidRPr="00EA3F4B"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  <w:t xml:space="preserve">Učitelia na základe výsledkov pedagogickej </w:t>
            </w:r>
          </w:p>
          <w:p w14:paraId="22EA7062" w14:textId="77777777" w:rsidR="00680857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  <w:r w:rsidRPr="00EA3F4B"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  <w:t>diagnostiky nastavujú podporné opatrenia, rozvíjajú potenciál i ciele vo výchovno-vzdelávacom procese každého žiaka</w:t>
            </w:r>
          </w:p>
          <w:p w14:paraId="133D3A87" w14:textId="2BC61AA6" w:rsidR="00680857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  <w:p w14:paraId="69F91477" w14:textId="77777777" w:rsidR="00680857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  <w:p w14:paraId="234C2FA4" w14:textId="16E61195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075" w:type="dxa"/>
            <w:vMerge w:val="restart"/>
          </w:tcPr>
          <w:p w14:paraId="3CCC703C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 w:val="restart"/>
          </w:tcPr>
          <w:p w14:paraId="09FA767B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68A00780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5E4CA9E4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3E1E7B5A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326EF846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 w:val="restart"/>
          </w:tcPr>
          <w:p w14:paraId="66376154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693" w:type="dxa"/>
            <w:vMerge w:val="restart"/>
          </w:tcPr>
          <w:p w14:paraId="759DD3CA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EA3F4B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 xml:space="preserve">písomný záznam </w:t>
            </w:r>
          </w:p>
          <w:p w14:paraId="42D2EB63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EA3F4B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o nastavení podporných opatrení a rozvíjaní potenciálu a cieľov vo výchove a vzdelávaní</w:t>
            </w:r>
          </w:p>
        </w:tc>
        <w:tc>
          <w:tcPr>
            <w:tcW w:w="4111" w:type="dxa"/>
          </w:tcPr>
          <w:p w14:paraId="309D0A4F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680857" w:rsidRPr="00EA3F4B" w14:paraId="5F6EF2BC" w14:textId="77777777" w:rsidTr="004D44CE">
        <w:trPr>
          <w:trHeight w:val="270"/>
        </w:trPr>
        <w:tc>
          <w:tcPr>
            <w:tcW w:w="631" w:type="dxa"/>
            <w:vMerge/>
          </w:tcPr>
          <w:p w14:paraId="2E44712D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43" w:type="dxa"/>
            <w:vMerge/>
          </w:tcPr>
          <w:p w14:paraId="12B6A976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075" w:type="dxa"/>
            <w:vMerge/>
          </w:tcPr>
          <w:p w14:paraId="048FCCBE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1BAE4355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0759D119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693" w:type="dxa"/>
            <w:vMerge/>
          </w:tcPr>
          <w:p w14:paraId="1BB76EEC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</w:tcPr>
          <w:p w14:paraId="6727081B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680857" w:rsidRPr="00EA3F4B" w14:paraId="2E81B2D3" w14:textId="77777777" w:rsidTr="004D44CE">
        <w:trPr>
          <w:trHeight w:val="270"/>
        </w:trPr>
        <w:tc>
          <w:tcPr>
            <w:tcW w:w="631" w:type="dxa"/>
            <w:vMerge/>
          </w:tcPr>
          <w:p w14:paraId="3E630AF6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43" w:type="dxa"/>
            <w:vMerge/>
          </w:tcPr>
          <w:p w14:paraId="78A85216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075" w:type="dxa"/>
            <w:vMerge/>
          </w:tcPr>
          <w:p w14:paraId="6C620436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07486CF4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00887E53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693" w:type="dxa"/>
            <w:vMerge/>
          </w:tcPr>
          <w:p w14:paraId="0F62D3AD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</w:tcPr>
          <w:p w14:paraId="5D5F5D0D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680857" w:rsidRPr="00EA3F4B" w14:paraId="36F80594" w14:textId="77777777" w:rsidTr="004D44CE">
        <w:trPr>
          <w:trHeight w:val="252"/>
        </w:trPr>
        <w:tc>
          <w:tcPr>
            <w:tcW w:w="631" w:type="dxa"/>
            <w:vMerge/>
          </w:tcPr>
          <w:p w14:paraId="40B60472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43" w:type="dxa"/>
            <w:vMerge/>
          </w:tcPr>
          <w:p w14:paraId="21D5614F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075" w:type="dxa"/>
            <w:vMerge/>
          </w:tcPr>
          <w:p w14:paraId="1202C9A7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0FFEB6C1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39B5CE99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693" w:type="dxa"/>
            <w:vMerge/>
          </w:tcPr>
          <w:p w14:paraId="0EC39E2C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</w:tcPr>
          <w:p w14:paraId="0197C89E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680857" w:rsidRPr="00EA3F4B" w14:paraId="5CD4B1E6" w14:textId="77777777" w:rsidTr="00680857">
        <w:trPr>
          <w:trHeight w:val="296"/>
        </w:trPr>
        <w:tc>
          <w:tcPr>
            <w:tcW w:w="631" w:type="dxa"/>
            <w:vMerge/>
          </w:tcPr>
          <w:p w14:paraId="63FAD0BD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43" w:type="dxa"/>
            <w:vMerge/>
          </w:tcPr>
          <w:p w14:paraId="2826BD07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075" w:type="dxa"/>
            <w:vMerge/>
          </w:tcPr>
          <w:p w14:paraId="712E6B44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1CD5F29C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56C91B85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693" w:type="dxa"/>
            <w:vMerge/>
          </w:tcPr>
          <w:p w14:paraId="7C3196C7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</w:tcPr>
          <w:p w14:paraId="15724BDA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680857" w:rsidRPr="00EA3F4B" w14:paraId="6701184B" w14:textId="77777777" w:rsidTr="004D44CE">
        <w:trPr>
          <w:trHeight w:val="296"/>
        </w:trPr>
        <w:tc>
          <w:tcPr>
            <w:tcW w:w="631" w:type="dxa"/>
            <w:vMerge/>
          </w:tcPr>
          <w:p w14:paraId="33D2DFED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43" w:type="dxa"/>
            <w:vMerge/>
          </w:tcPr>
          <w:p w14:paraId="3BE54DD5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075" w:type="dxa"/>
            <w:vMerge/>
          </w:tcPr>
          <w:p w14:paraId="66E7A9D6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606B5F31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122FBC96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693" w:type="dxa"/>
            <w:vMerge/>
          </w:tcPr>
          <w:p w14:paraId="4C627B8A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</w:tcPr>
          <w:p w14:paraId="792A4E0C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680857" w:rsidRPr="00EA3F4B" w14:paraId="2B692046" w14:textId="77777777" w:rsidTr="004D44CE">
        <w:trPr>
          <w:trHeight w:val="296"/>
        </w:trPr>
        <w:tc>
          <w:tcPr>
            <w:tcW w:w="631" w:type="dxa"/>
            <w:vMerge/>
          </w:tcPr>
          <w:p w14:paraId="300DF1DA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43" w:type="dxa"/>
            <w:vMerge/>
          </w:tcPr>
          <w:p w14:paraId="220414A9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075" w:type="dxa"/>
            <w:vMerge/>
          </w:tcPr>
          <w:p w14:paraId="1199506B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41AED51D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6B3294DF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693" w:type="dxa"/>
            <w:vMerge/>
          </w:tcPr>
          <w:p w14:paraId="0E8618F7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</w:tcPr>
          <w:p w14:paraId="49786936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680857" w:rsidRPr="00EA3F4B" w14:paraId="34ECDFA8" w14:textId="77777777" w:rsidTr="004D44CE">
        <w:trPr>
          <w:trHeight w:val="273"/>
        </w:trPr>
        <w:tc>
          <w:tcPr>
            <w:tcW w:w="631" w:type="dxa"/>
            <w:vMerge w:val="restart"/>
          </w:tcPr>
          <w:p w14:paraId="66B9BE3C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EA3F4B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1.3</w:t>
            </w:r>
          </w:p>
        </w:tc>
        <w:tc>
          <w:tcPr>
            <w:tcW w:w="4243" w:type="dxa"/>
            <w:vMerge w:val="restart"/>
          </w:tcPr>
          <w:p w14:paraId="7EC40365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  <w:r w:rsidRPr="00EA3F4B"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  <w:t>Učitelia pravidelne vyhodnocujú nastavené</w:t>
            </w:r>
          </w:p>
          <w:p w14:paraId="40C346B5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EA3F4B"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  <w:t>ciele a podporné opatrenia vo výchovno-vzdelávacom procese</w:t>
            </w:r>
          </w:p>
          <w:p w14:paraId="67FB0759" w14:textId="77777777" w:rsidR="00680857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6F18F6EF" w14:textId="77777777" w:rsidR="00680857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09BFD17B" w14:textId="77777777" w:rsidR="00680857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1E7C61E7" w14:textId="139301FC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075" w:type="dxa"/>
            <w:vMerge w:val="restart"/>
          </w:tcPr>
          <w:p w14:paraId="24C48DB9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 w:val="restart"/>
          </w:tcPr>
          <w:p w14:paraId="237DAB87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272A3229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18D319C0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758F9FD5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 w:val="restart"/>
          </w:tcPr>
          <w:p w14:paraId="21F39A5A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693" w:type="dxa"/>
            <w:vMerge w:val="restart"/>
          </w:tcPr>
          <w:p w14:paraId="19753ECC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EA3F4B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písomný záznam o vyhodnotení cieľov</w:t>
            </w:r>
          </w:p>
        </w:tc>
        <w:tc>
          <w:tcPr>
            <w:tcW w:w="4111" w:type="dxa"/>
          </w:tcPr>
          <w:p w14:paraId="41F6D241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680857" w:rsidRPr="00EA3F4B" w14:paraId="02432624" w14:textId="77777777" w:rsidTr="004D44CE">
        <w:trPr>
          <w:trHeight w:val="273"/>
        </w:trPr>
        <w:tc>
          <w:tcPr>
            <w:tcW w:w="631" w:type="dxa"/>
            <w:vMerge/>
          </w:tcPr>
          <w:p w14:paraId="7E4CF3EA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43" w:type="dxa"/>
            <w:vMerge/>
          </w:tcPr>
          <w:p w14:paraId="69364793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075" w:type="dxa"/>
            <w:vMerge/>
          </w:tcPr>
          <w:p w14:paraId="6264BE13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4DDCB96A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27C20188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693" w:type="dxa"/>
            <w:vMerge/>
          </w:tcPr>
          <w:p w14:paraId="58C19911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</w:tcPr>
          <w:p w14:paraId="161A1924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680857" w:rsidRPr="00EA3F4B" w14:paraId="77CD9905" w14:textId="77777777" w:rsidTr="004D44CE">
        <w:trPr>
          <w:trHeight w:val="273"/>
        </w:trPr>
        <w:tc>
          <w:tcPr>
            <w:tcW w:w="631" w:type="dxa"/>
            <w:vMerge/>
          </w:tcPr>
          <w:p w14:paraId="651ADF0F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43" w:type="dxa"/>
            <w:vMerge/>
          </w:tcPr>
          <w:p w14:paraId="52EC3431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075" w:type="dxa"/>
            <w:vMerge/>
          </w:tcPr>
          <w:p w14:paraId="4A9B224D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3C7FD065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0E6A862A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693" w:type="dxa"/>
            <w:vMerge/>
          </w:tcPr>
          <w:p w14:paraId="27A9BA13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</w:tcPr>
          <w:p w14:paraId="355422F3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680857" w:rsidRPr="00EA3F4B" w14:paraId="68F0AA15" w14:textId="77777777" w:rsidTr="00680857">
        <w:trPr>
          <w:trHeight w:val="294"/>
        </w:trPr>
        <w:tc>
          <w:tcPr>
            <w:tcW w:w="631" w:type="dxa"/>
            <w:vMerge/>
          </w:tcPr>
          <w:p w14:paraId="25743F5E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43" w:type="dxa"/>
            <w:vMerge/>
          </w:tcPr>
          <w:p w14:paraId="77AFB803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075" w:type="dxa"/>
            <w:vMerge/>
          </w:tcPr>
          <w:p w14:paraId="2B333424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66641607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28ADF94A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693" w:type="dxa"/>
            <w:vMerge/>
          </w:tcPr>
          <w:p w14:paraId="35415131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</w:tcPr>
          <w:p w14:paraId="25D49F51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680857" w:rsidRPr="00EA3F4B" w14:paraId="61B898E7" w14:textId="77777777" w:rsidTr="00680857">
        <w:trPr>
          <w:trHeight w:val="300"/>
        </w:trPr>
        <w:tc>
          <w:tcPr>
            <w:tcW w:w="631" w:type="dxa"/>
            <w:vMerge/>
          </w:tcPr>
          <w:p w14:paraId="53568DCF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43" w:type="dxa"/>
            <w:vMerge/>
          </w:tcPr>
          <w:p w14:paraId="3A8B23A7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075" w:type="dxa"/>
            <w:vMerge/>
          </w:tcPr>
          <w:p w14:paraId="06E39543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63E1EBC7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6D1F1339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693" w:type="dxa"/>
            <w:vMerge/>
          </w:tcPr>
          <w:p w14:paraId="5C315B0E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</w:tcPr>
          <w:p w14:paraId="6C7F10E9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680857" w:rsidRPr="00EA3F4B" w14:paraId="6E545EBC" w14:textId="77777777" w:rsidTr="004D44CE">
        <w:trPr>
          <w:trHeight w:val="300"/>
        </w:trPr>
        <w:tc>
          <w:tcPr>
            <w:tcW w:w="631" w:type="dxa"/>
            <w:vMerge/>
          </w:tcPr>
          <w:p w14:paraId="55156594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43" w:type="dxa"/>
            <w:vMerge/>
          </w:tcPr>
          <w:p w14:paraId="30E6C7D1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075" w:type="dxa"/>
            <w:vMerge/>
          </w:tcPr>
          <w:p w14:paraId="208C69BB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45C0E561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142C87CB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693" w:type="dxa"/>
            <w:vMerge/>
          </w:tcPr>
          <w:p w14:paraId="0B622A27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</w:tcPr>
          <w:p w14:paraId="4FF7BE82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680857" w:rsidRPr="00EA3F4B" w14:paraId="5AB41E83" w14:textId="77777777" w:rsidTr="004D44CE">
        <w:trPr>
          <w:trHeight w:val="300"/>
        </w:trPr>
        <w:tc>
          <w:tcPr>
            <w:tcW w:w="631" w:type="dxa"/>
            <w:vMerge/>
          </w:tcPr>
          <w:p w14:paraId="35C34683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43" w:type="dxa"/>
            <w:vMerge/>
          </w:tcPr>
          <w:p w14:paraId="1F74DEF1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075" w:type="dxa"/>
            <w:vMerge/>
          </w:tcPr>
          <w:p w14:paraId="619984BD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5986218C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09C1DE5D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693" w:type="dxa"/>
            <w:vMerge/>
          </w:tcPr>
          <w:p w14:paraId="6D7C5BD7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</w:tcPr>
          <w:p w14:paraId="56DC40F0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EA3F4B" w:rsidRPr="00EA3F4B" w14:paraId="593DBD18" w14:textId="77777777" w:rsidTr="004D44CE">
        <w:trPr>
          <w:trHeight w:val="1110"/>
        </w:trPr>
        <w:tc>
          <w:tcPr>
            <w:tcW w:w="15021" w:type="dxa"/>
            <w:gridSpan w:val="7"/>
          </w:tcPr>
          <w:p w14:paraId="73B9E8A7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  <w:r w:rsidRPr="00EA3F4B"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  <w:t xml:space="preserve">Čo by Vám pomohlo k naplneniu subindikátorov, ktoré aktuálne nie ste schopní naplniť? </w:t>
            </w:r>
          </w:p>
          <w:p w14:paraId="3E1F46A1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50E560FC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0AC67CDD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7BB0F18A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4E2F315E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0385D545" w14:textId="4913733B" w:rsid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0A386791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3A5A09D1" w14:textId="77777777" w:rsid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077DF16F" w14:textId="77777777" w:rsidR="00680857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40535DAE" w14:textId="2B37672D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EA3F4B" w:rsidRPr="00EA3F4B" w14:paraId="3FA26F9A" w14:textId="77777777" w:rsidTr="004D44CE">
        <w:trPr>
          <w:trHeight w:val="1110"/>
        </w:trPr>
        <w:tc>
          <w:tcPr>
            <w:tcW w:w="15021" w:type="dxa"/>
            <w:gridSpan w:val="7"/>
          </w:tcPr>
          <w:p w14:paraId="308C163D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EA3F4B"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  <w:t>Vaše návrhy pre naplnenie subindikátorov:</w:t>
            </w:r>
          </w:p>
          <w:p w14:paraId="093DF7CF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295864EA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3F243EFF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6C919C3E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2923EE09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626F9E51" w14:textId="30E9E3F1" w:rsid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17DA6C38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79BF7579" w14:textId="77777777" w:rsid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4C95D682" w14:textId="77777777" w:rsidR="00680857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6F197B77" w14:textId="410A8B7B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</w:tbl>
    <w:p w14:paraId="55A04C06" w14:textId="77777777" w:rsidR="00EA3F4B" w:rsidRPr="00EA3F4B" w:rsidRDefault="00EA3F4B" w:rsidP="00EA3F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25"/>
        </w:tabs>
        <w:spacing w:before="4" w:line="276" w:lineRule="auto"/>
        <w:jc w:val="both"/>
        <w:rPr>
          <w:rFonts w:ascii="Calibri" w:eastAsia="Times New Roman" w:hAnsi="Calibri" w:cs="Calibri"/>
          <w:bdr w:val="none" w:sz="0" w:space="0" w:color="auto"/>
          <w:lang w:val="sk-SK"/>
        </w:rPr>
      </w:pPr>
    </w:p>
    <w:p w14:paraId="01915D4C" w14:textId="2B53177D" w:rsidR="00EA3F4B" w:rsidRDefault="00EA3F4B" w:rsidP="00EA3F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25"/>
        </w:tabs>
        <w:spacing w:before="4" w:line="276" w:lineRule="auto"/>
        <w:jc w:val="both"/>
        <w:rPr>
          <w:rFonts w:ascii="Calibri" w:eastAsia="Times New Roman" w:hAnsi="Calibri" w:cs="Calibri"/>
          <w:bdr w:val="none" w:sz="0" w:space="0" w:color="auto"/>
          <w:lang w:val="sk-SK"/>
        </w:rPr>
      </w:pPr>
    </w:p>
    <w:p w14:paraId="2DB8DD38" w14:textId="280B79C6" w:rsidR="00680857" w:rsidRDefault="00680857" w:rsidP="00EA3F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25"/>
        </w:tabs>
        <w:spacing w:before="4" w:line="276" w:lineRule="auto"/>
        <w:jc w:val="both"/>
        <w:rPr>
          <w:rFonts w:ascii="Calibri" w:eastAsia="Times New Roman" w:hAnsi="Calibri" w:cs="Calibri"/>
          <w:bdr w:val="none" w:sz="0" w:space="0" w:color="auto"/>
          <w:lang w:val="sk-SK"/>
        </w:rPr>
      </w:pPr>
    </w:p>
    <w:p w14:paraId="5B4B5EE5" w14:textId="75845958" w:rsidR="00680857" w:rsidRDefault="00680857" w:rsidP="00EA3F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25"/>
        </w:tabs>
        <w:spacing w:before="4" w:line="276" w:lineRule="auto"/>
        <w:jc w:val="both"/>
        <w:rPr>
          <w:rFonts w:ascii="Calibri" w:eastAsia="Times New Roman" w:hAnsi="Calibri" w:cs="Calibri"/>
          <w:bdr w:val="none" w:sz="0" w:space="0" w:color="auto"/>
          <w:lang w:val="sk-SK"/>
        </w:rPr>
      </w:pPr>
    </w:p>
    <w:p w14:paraId="71648338" w14:textId="380AFE18" w:rsidR="00680857" w:rsidRDefault="00680857" w:rsidP="00EA3F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25"/>
        </w:tabs>
        <w:spacing w:before="4" w:line="276" w:lineRule="auto"/>
        <w:jc w:val="both"/>
        <w:rPr>
          <w:rFonts w:ascii="Calibri" w:eastAsia="Times New Roman" w:hAnsi="Calibri" w:cs="Calibri"/>
          <w:bdr w:val="none" w:sz="0" w:space="0" w:color="auto"/>
          <w:lang w:val="sk-SK"/>
        </w:rPr>
      </w:pPr>
    </w:p>
    <w:p w14:paraId="18C2B736" w14:textId="00FB59F4" w:rsidR="00680857" w:rsidRDefault="00680857" w:rsidP="00EA3F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25"/>
        </w:tabs>
        <w:spacing w:before="4" w:line="276" w:lineRule="auto"/>
        <w:jc w:val="both"/>
        <w:rPr>
          <w:rFonts w:ascii="Calibri" w:eastAsia="Times New Roman" w:hAnsi="Calibri" w:cs="Calibri"/>
          <w:bdr w:val="none" w:sz="0" w:space="0" w:color="auto"/>
          <w:lang w:val="sk-SK"/>
        </w:rPr>
      </w:pPr>
    </w:p>
    <w:p w14:paraId="45B6961F" w14:textId="08A9EAC0" w:rsidR="00680857" w:rsidRDefault="00680857" w:rsidP="00EA3F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25"/>
        </w:tabs>
        <w:spacing w:before="4" w:line="276" w:lineRule="auto"/>
        <w:jc w:val="both"/>
        <w:rPr>
          <w:rFonts w:ascii="Calibri" w:eastAsia="Times New Roman" w:hAnsi="Calibri" w:cs="Calibri"/>
          <w:bdr w:val="none" w:sz="0" w:space="0" w:color="auto"/>
          <w:lang w:val="sk-SK"/>
        </w:rPr>
      </w:pPr>
    </w:p>
    <w:p w14:paraId="799F6B43" w14:textId="77777777" w:rsidR="00680857" w:rsidRPr="00EA3F4B" w:rsidRDefault="00680857" w:rsidP="00EA3F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25"/>
        </w:tabs>
        <w:spacing w:before="4" w:line="276" w:lineRule="auto"/>
        <w:jc w:val="both"/>
        <w:rPr>
          <w:rFonts w:ascii="Calibri" w:eastAsia="Times New Roman" w:hAnsi="Calibri" w:cs="Calibri"/>
          <w:bdr w:val="none" w:sz="0" w:space="0" w:color="auto"/>
          <w:lang w:val="sk-SK"/>
        </w:rPr>
      </w:pPr>
    </w:p>
    <w:p w14:paraId="40B4DB4A" w14:textId="0BD1DB6B" w:rsidR="00EA3F4B" w:rsidRPr="00680857" w:rsidRDefault="00EA3F4B" w:rsidP="00680857">
      <w:pPr>
        <w:pStyle w:val="Odsekzoznamu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25"/>
        </w:tabs>
        <w:spacing w:before="4" w:line="276" w:lineRule="auto"/>
        <w:ind w:left="284" w:hanging="284"/>
        <w:jc w:val="both"/>
        <w:rPr>
          <w:rFonts w:ascii="Calibri" w:eastAsia="Times New Roman" w:hAnsi="Calibri" w:cs="Calibri"/>
          <w:b/>
          <w:bCs/>
          <w:bdr w:val="none" w:sz="0" w:space="0" w:color="auto"/>
          <w:lang w:val="sk-SK"/>
        </w:rPr>
      </w:pPr>
      <w:r w:rsidRPr="00680857">
        <w:rPr>
          <w:rFonts w:ascii="Calibri" w:eastAsia="Times New Roman" w:hAnsi="Calibri" w:cs="Calibri"/>
          <w:bdr w:val="none" w:sz="0" w:space="0" w:color="auto"/>
          <w:lang w:val="sk-SK"/>
        </w:rPr>
        <w:t>INDIKÁTOR:</w:t>
      </w:r>
      <w:r w:rsidRPr="00680857">
        <w:rPr>
          <w:rFonts w:eastAsia="Times New Roman"/>
          <w:b/>
          <w:bCs/>
          <w:bdr w:val="none" w:sz="0" w:space="0" w:color="auto"/>
          <w:lang w:val="sk-SK"/>
        </w:rPr>
        <w:t xml:space="preserve"> </w:t>
      </w:r>
      <w:r w:rsidRPr="00680857">
        <w:rPr>
          <w:rFonts w:ascii="Calibri" w:eastAsia="Times New Roman" w:hAnsi="Calibri" w:cs="Calibri"/>
          <w:b/>
          <w:bCs/>
          <w:bdr w:val="none" w:sz="0" w:space="0" w:color="auto"/>
          <w:lang w:val="sk-SK"/>
        </w:rPr>
        <w:t>Škola poskytuje pedagogické intervencie všetkým žiakom  bez ohľadu na etnický pôvod, jazyk, postihnutie a</w:t>
      </w:r>
      <w:r w:rsidR="00680857">
        <w:rPr>
          <w:rFonts w:ascii="Calibri" w:eastAsia="Times New Roman" w:hAnsi="Calibri" w:cs="Calibri"/>
          <w:b/>
          <w:bCs/>
          <w:bdr w:val="none" w:sz="0" w:space="0" w:color="auto"/>
          <w:lang w:val="sk-SK"/>
        </w:rPr>
        <w:t> </w:t>
      </w:r>
      <w:r w:rsidRPr="00680857">
        <w:rPr>
          <w:rFonts w:ascii="Calibri" w:eastAsia="Times New Roman" w:hAnsi="Calibri" w:cs="Calibri"/>
          <w:b/>
          <w:bCs/>
          <w:bdr w:val="none" w:sz="0" w:space="0" w:color="auto"/>
          <w:lang w:val="sk-SK"/>
        </w:rPr>
        <w:t>kultúru</w:t>
      </w:r>
    </w:p>
    <w:p w14:paraId="63B604C6" w14:textId="77777777" w:rsidR="00680857" w:rsidRPr="00680857" w:rsidRDefault="00680857" w:rsidP="00680857">
      <w:pPr>
        <w:pStyle w:val="Odsekzoznam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25"/>
        </w:tabs>
        <w:spacing w:before="4" w:line="276" w:lineRule="auto"/>
        <w:jc w:val="both"/>
        <w:rPr>
          <w:rFonts w:ascii="Calibri" w:eastAsia="Times New Roman" w:hAnsi="Calibri" w:cs="Calibri"/>
          <w:bdr w:val="none" w:sz="0" w:space="0" w:color="auto"/>
          <w:lang w:val="sk-SK"/>
        </w:rPr>
      </w:pPr>
    </w:p>
    <w:tbl>
      <w:tblPr>
        <w:tblStyle w:val="Mriekatabuky1"/>
        <w:tblW w:w="15021" w:type="dxa"/>
        <w:tblLook w:val="04A0" w:firstRow="1" w:lastRow="0" w:firstColumn="1" w:lastColumn="0" w:noHBand="0" w:noVBand="1"/>
      </w:tblPr>
      <w:tblGrid>
        <w:gridCol w:w="631"/>
        <w:gridCol w:w="4243"/>
        <w:gridCol w:w="1075"/>
        <w:gridCol w:w="1134"/>
        <w:gridCol w:w="1134"/>
        <w:gridCol w:w="2693"/>
        <w:gridCol w:w="4111"/>
      </w:tblGrid>
      <w:tr w:rsidR="00EA3F4B" w:rsidRPr="00EA3F4B" w14:paraId="518C8B6A" w14:textId="77777777" w:rsidTr="00EA3F4B">
        <w:tc>
          <w:tcPr>
            <w:tcW w:w="15021" w:type="dxa"/>
            <w:gridSpan w:val="7"/>
            <w:shd w:val="clear" w:color="auto" w:fill="F6E382"/>
          </w:tcPr>
          <w:p w14:paraId="754D85F0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center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  <w:p w14:paraId="3A184E9C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center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  <w:r w:rsidRPr="00EA3F4B"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  <w:t>Činnosti podpornej úrovne 1. stupňa</w:t>
            </w:r>
          </w:p>
        </w:tc>
      </w:tr>
      <w:tr w:rsidR="00EA3F4B" w:rsidRPr="00EA3F4B" w14:paraId="1E838A8A" w14:textId="77777777" w:rsidTr="00EA3F4B">
        <w:tc>
          <w:tcPr>
            <w:tcW w:w="631" w:type="dxa"/>
            <w:vMerge w:val="restart"/>
            <w:shd w:val="clear" w:color="auto" w:fill="91C2DE"/>
          </w:tcPr>
          <w:p w14:paraId="17CD4C0F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EA3F4B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P. č.</w:t>
            </w:r>
          </w:p>
        </w:tc>
        <w:tc>
          <w:tcPr>
            <w:tcW w:w="4243" w:type="dxa"/>
            <w:vMerge w:val="restart"/>
            <w:shd w:val="clear" w:color="auto" w:fill="91C2DE"/>
          </w:tcPr>
          <w:p w14:paraId="39EB9A2A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EA3F4B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Subindikátor</w:t>
            </w:r>
          </w:p>
        </w:tc>
        <w:tc>
          <w:tcPr>
            <w:tcW w:w="3343" w:type="dxa"/>
            <w:gridSpan w:val="3"/>
            <w:shd w:val="clear" w:color="auto" w:fill="91C2DE"/>
          </w:tcPr>
          <w:p w14:paraId="1E86185F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center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EA3F4B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Kritérium</w:t>
            </w:r>
          </w:p>
        </w:tc>
        <w:tc>
          <w:tcPr>
            <w:tcW w:w="2693" w:type="dxa"/>
            <w:vMerge w:val="restart"/>
            <w:shd w:val="clear" w:color="auto" w:fill="91C2DE"/>
          </w:tcPr>
          <w:p w14:paraId="1961C98F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EA3F4B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Dôkaz</w:t>
            </w:r>
          </w:p>
        </w:tc>
        <w:tc>
          <w:tcPr>
            <w:tcW w:w="4111" w:type="dxa"/>
            <w:vMerge w:val="restart"/>
            <w:shd w:val="clear" w:color="auto" w:fill="91C2DE"/>
          </w:tcPr>
          <w:p w14:paraId="577E2CA5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EA3F4B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Vaše poznámky k napĺňaniu subindikátorov</w:t>
            </w:r>
          </w:p>
        </w:tc>
      </w:tr>
      <w:tr w:rsidR="00EA3F4B" w:rsidRPr="00EA3F4B" w14:paraId="387EA9F8" w14:textId="77777777" w:rsidTr="004D44CE">
        <w:tc>
          <w:tcPr>
            <w:tcW w:w="631" w:type="dxa"/>
            <w:vMerge/>
          </w:tcPr>
          <w:p w14:paraId="37668662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43" w:type="dxa"/>
            <w:vMerge/>
          </w:tcPr>
          <w:p w14:paraId="733E248E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075" w:type="dxa"/>
          </w:tcPr>
          <w:p w14:paraId="320D5C50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center"/>
              <w:rPr>
                <w:rFonts w:ascii="Calibri" w:eastAsia="Helvetica" w:hAnsi="Calibri" w:cs="Calibri"/>
                <w:sz w:val="20"/>
                <w:szCs w:val="22"/>
                <w:bdr w:val="none" w:sz="0" w:space="0" w:color="auto"/>
                <w:lang w:val="sk-SK"/>
              </w:rPr>
            </w:pPr>
            <w:r w:rsidRPr="00EA3F4B">
              <w:rPr>
                <w:rFonts w:ascii="Calibri" w:eastAsia="Helvetica" w:hAnsi="Calibri" w:cs="Calibri"/>
                <w:sz w:val="20"/>
                <w:szCs w:val="22"/>
                <w:bdr w:val="none" w:sz="0" w:space="0" w:color="auto"/>
                <w:lang w:val="sk-SK"/>
              </w:rPr>
              <w:t>splnené s dôkazom</w:t>
            </w:r>
          </w:p>
        </w:tc>
        <w:tc>
          <w:tcPr>
            <w:tcW w:w="1134" w:type="dxa"/>
          </w:tcPr>
          <w:p w14:paraId="459B454D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center"/>
              <w:rPr>
                <w:rFonts w:ascii="Calibri" w:eastAsia="Helvetica" w:hAnsi="Calibri" w:cs="Calibri"/>
                <w:sz w:val="20"/>
                <w:szCs w:val="22"/>
                <w:bdr w:val="none" w:sz="0" w:space="0" w:color="auto"/>
                <w:lang w:val="sk-SK"/>
              </w:rPr>
            </w:pPr>
            <w:r w:rsidRPr="00EA3F4B">
              <w:rPr>
                <w:rFonts w:ascii="Calibri" w:eastAsia="Helvetica" w:hAnsi="Calibri" w:cs="Calibri"/>
                <w:sz w:val="20"/>
                <w:szCs w:val="22"/>
                <w:bdr w:val="none" w:sz="0" w:space="0" w:color="auto"/>
                <w:lang w:val="sk-SK"/>
              </w:rPr>
              <w:t>splnené bez dôkazu</w:t>
            </w:r>
          </w:p>
        </w:tc>
        <w:tc>
          <w:tcPr>
            <w:tcW w:w="1134" w:type="dxa"/>
          </w:tcPr>
          <w:p w14:paraId="70BE6573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center"/>
              <w:rPr>
                <w:rFonts w:ascii="Calibri" w:eastAsia="Helvetica" w:hAnsi="Calibri" w:cs="Calibri"/>
                <w:sz w:val="20"/>
                <w:szCs w:val="22"/>
                <w:bdr w:val="none" w:sz="0" w:space="0" w:color="auto"/>
                <w:lang w:val="sk-SK"/>
              </w:rPr>
            </w:pPr>
            <w:r w:rsidRPr="00EA3F4B">
              <w:rPr>
                <w:rFonts w:ascii="Calibri" w:eastAsia="Helvetica" w:hAnsi="Calibri" w:cs="Calibri"/>
                <w:sz w:val="20"/>
                <w:szCs w:val="22"/>
                <w:bdr w:val="none" w:sz="0" w:space="0" w:color="auto"/>
                <w:lang w:val="sk-SK"/>
              </w:rPr>
              <w:t>aktuálne nesplnené</w:t>
            </w:r>
          </w:p>
        </w:tc>
        <w:tc>
          <w:tcPr>
            <w:tcW w:w="2693" w:type="dxa"/>
            <w:vMerge/>
          </w:tcPr>
          <w:p w14:paraId="5346DBBF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  <w:vMerge/>
          </w:tcPr>
          <w:p w14:paraId="606908AC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680857" w:rsidRPr="00EA3F4B" w14:paraId="528752B6" w14:textId="77777777" w:rsidTr="004D44CE">
        <w:trPr>
          <w:trHeight w:val="272"/>
        </w:trPr>
        <w:tc>
          <w:tcPr>
            <w:tcW w:w="631" w:type="dxa"/>
            <w:vMerge w:val="restart"/>
          </w:tcPr>
          <w:p w14:paraId="6E4B4FC1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EA3F4B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2.1</w:t>
            </w:r>
          </w:p>
        </w:tc>
        <w:tc>
          <w:tcPr>
            <w:tcW w:w="4243" w:type="dxa"/>
            <w:vMerge w:val="restart"/>
          </w:tcPr>
          <w:p w14:paraId="5A3F95F3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  <w:r w:rsidRPr="00EA3F4B"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  <w:t>Učitelia poskytujú žiakom doučovanie,</w:t>
            </w:r>
          </w:p>
          <w:p w14:paraId="5468686A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  <w:r w:rsidRPr="00EA3F4B"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  <w:t xml:space="preserve">ako dočasné podporné opatrenie, ktoré </w:t>
            </w:r>
          </w:p>
          <w:p w14:paraId="447A7BE1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EA3F4B"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  <w:t>výrazne prispelo k školskej úspešnosti žiakov</w:t>
            </w:r>
          </w:p>
          <w:p w14:paraId="29EF4A9F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71CD2807" w14:textId="77777777" w:rsidR="00680857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2E93EA88" w14:textId="77777777" w:rsidR="00680857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3D2375D9" w14:textId="77777777" w:rsidR="00680857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307A1366" w14:textId="502A6BBC" w:rsidR="00680857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0673DA46" w14:textId="77777777" w:rsidR="00680857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5C0E6E1B" w14:textId="146CE42B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075" w:type="dxa"/>
            <w:vMerge w:val="restart"/>
          </w:tcPr>
          <w:p w14:paraId="30A2F26D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 w:val="restart"/>
          </w:tcPr>
          <w:p w14:paraId="763B19A9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54544EF8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4166738F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126C0B45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55F91322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4F5FDA9D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 w:val="restart"/>
          </w:tcPr>
          <w:p w14:paraId="2B529C04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693" w:type="dxa"/>
            <w:vMerge w:val="restart"/>
          </w:tcPr>
          <w:p w14:paraId="1B381D46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EA3F4B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písomná dokumentácia žiakov/portfólio</w:t>
            </w:r>
          </w:p>
        </w:tc>
        <w:tc>
          <w:tcPr>
            <w:tcW w:w="4111" w:type="dxa"/>
          </w:tcPr>
          <w:p w14:paraId="52C7B569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680857" w:rsidRPr="00EA3F4B" w14:paraId="5058F8BA" w14:textId="77777777" w:rsidTr="004D44CE">
        <w:trPr>
          <w:trHeight w:val="272"/>
        </w:trPr>
        <w:tc>
          <w:tcPr>
            <w:tcW w:w="631" w:type="dxa"/>
            <w:vMerge/>
          </w:tcPr>
          <w:p w14:paraId="2C7CFA98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43" w:type="dxa"/>
            <w:vMerge/>
          </w:tcPr>
          <w:p w14:paraId="51A650F7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075" w:type="dxa"/>
            <w:vMerge/>
          </w:tcPr>
          <w:p w14:paraId="747CF2F6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7881C265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250BA6C9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693" w:type="dxa"/>
            <w:vMerge/>
          </w:tcPr>
          <w:p w14:paraId="4B0A3DDE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</w:tcPr>
          <w:p w14:paraId="62F4471C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680857" w:rsidRPr="00EA3F4B" w14:paraId="57994D62" w14:textId="77777777" w:rsidTr="004D44CE">
        <w:trPr>
          <w:trHeight w:val="272"/>
        </w:trPr>
        <w:tc>
          <w:tcPr>
            <w:tcW w:w="631" w:type="dxa"/>
            <w:vMerge/>
          </w:tcPr>
          <w:p w14:paraId="004AE592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43" w:type="dxa"/>
            <w:vMerge/>
          </w:tcPr>
          <w:p w14:paraId="5455B807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075" w:type="dxa"/>
            <w:vMerge/>
          </w:tcPr>
          <w:p w14:paraId="7781C1E7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47F8AF95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2A74B9ED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693" w:type="dxa"/>
            <w:vMerge/>
          </w:tcPr>
          <w:p w14:paraId="5B0D87EC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</w:tcPr>
          <w:p w14:paraId="312445DF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680857" w:rsidRPr="00EA3F4B" w14:paraId="6C0AE6F3" w14:textId="77777777" w:rsidTr="004D44CE">
        <w:trPr>
          <w:trHeight w:val="272"/>
        </w:trPr>
        <w:tc>
          <w:tcPr>
            <w:tcW w:w="631" w:type="dxa"/>
            <w:vMerge/>
          </w:tcPr>
          <w:p w14:paraId="2F3A8C7B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43" w:type="dxa"/>
            <w:vMerge/>
          </w:tcPr>
          <w:p w14:paraId="742C2964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075" w:type="dxa"/>
            <w:vMerge/>
          </w:tcPr>
          <w:p w14:paraId="5D3CD1F2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014F0B0F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5067DF44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693" w:type="dxa"/>
            <w:vMerge/>
          </w:tcPr>
          <w:p w14:paraId="3BED22F9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</w:tcPr>
          <w:p w14:paraId="136385A6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680857" w:rsidRPr="00EA3F4B" w14:paraId="59767167" w14:textId="77777777" w:rsidTr="004D44CE">
        <w:trPr>
          <w:trHeight w:val="272"/>
        </w:trPr>
        <w:tc>
          <w:tcPr>
            <w:tcW w:w="631" w:type="dxa"/>
            <w:vMerge/>
          </w:tcPr>
          <w:p w14:paraId="794AFA93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43" w:type="dxa"/>
            <w:vMerge/>
          </w:tcPr>
          <w:p w14:paraId="4C7BD4CF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075" w:type="dxa"/>
            <w:vMerge/>
          </w:tcPr>
          <w:p w14:paraId="459FE955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22C73D72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508CF08A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693" w:type="dxa"/>
            <w:vMerge/>
          </w:tcPr>
          <w:p w14:paraId="49F4CBD4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</w:tcPr>
          <w:p w14:paraId="4F3C5ADB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680857" w:rsidRPr="00EA3F4B" w14:paraId="4BA3490E" w14:textId="77777777" w:rsidTr="00680857">
        <w:trPr>
          <w:trHeight w:val="378"/>
        </w:trPr>
        <w:tc>
          <w:tcPr>
            <w:tcW w:w="631" w:type="dxa"/>
            <w:vMerge/>
          </w:tcPr>
          <w:p w14:paraId="2FE96133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43" w:type="dxa"/>
            <w:vMerge/>
          </w:tcPr>
          <w:p w14:paraId="2742A0C5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075" w:type="dxa"/>
            <w:vMerge/>
          </w:tcPr>
          <w:p w14:paraId="421E64BB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230B387F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00831C75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693" w:type="dxa"/>
            <w:vMerge/>
          </w:tcPr>
          <w:p w14:paraId="40E77072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</w:tcPr>
          <w:p w14:paraId="09D1AB3F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680857" w:rsidRPr="00EA3F4B" w14:paraId="40AFC8C3" w14:textId="77777777" w:rsidTr="004D44CE">
        <w:trPr>
          <w:trHeight w:val="378"/>
        </w:trPr>
        <w:tc>
          <w:tcPr>
            <w:tcW w:w="631" w:type="dxa"/>
            <w:vMerge/>
          </w:tcPr>
          <w:p w14:paraId="5FD03EC0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43" w:type="dxa"/>
            <w:vMerge/>
          </w:tcPr>
          <w:p w14:paraId="53042DD5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075" w:type="dxa"/>
            <w:vMerge/>
          </w:tcPr>
          <w:p w14:paraId="625F154D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74C10B67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2CDF65DB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693" w:type="dxa"/>
            <w:vMerge/>
          </w:tcPr>
          <w:p w14:paraId="11534AB8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</w:tcPr>
          <w:p w14:paraId="4366253F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680857" w:rsidRPr="00EA3F4B" w14:paraId="30472379" w14:textId="77777777" w:rsidTr="004D44CE">
        <w:trPr>
          <w:trHeight w:val="378"/>
        </w:trPr>
        <w:tc>
          <w:tcPr>
            <w:tcW w:w="631" w:type="dxa"/>
            <w:vMerge/>
          </w:tcPr>
          <w:p w14:paraId="32B5C9BE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43" w:type="dxa"/>
            <w:vMerge/>
          </w:tcPr>
          <w:p w14:paraId="03093CE4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075" w:type="dxa"/>
            <w:vMerge/>
          </w:tcPr>
          <w:p w14:paraId="1471B984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69E6C9C1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55D6E8EC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693" w:type="dxa"/>
            <w:vMerge/>
          </w:tcPr>
          <w:p w14:paraId="30B29095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</w:tcPr>
          <w:p w14:paraId="4D617EB7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680857" w:rsidRPr="00EA3F4B" w14:paraId="5BC21399" w14:textId="77777777" w:rsidTr="004D44CE">
        <w:trPr>
          <w:trHeight w:val="378"/>
        </w:trPr>
        <w:tc>
          <w:tcPr>
            <w:tcW w:w="631" w:type="dxa"/>
            <w:vMerge/>
          </w:tcPr>
          <w:p w14:paraId="3428AF80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43" w:type="dxa"/>
            <w:vMerge/>
          </w:tcPr>
          <w:p w14:paraId="17E19379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075" w:type="dxa"/>
            <w:vMerge/>
          </w:tcPr>
          <w:p w14:paraId="43E357DB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03AE50AB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51595702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693" w:type="dxa"/>
            <w:vMerge/>
          </w:tcPr>
          <w:p w14:paraId="6B6BCBFA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</w:tcPr>
          <w:p w14:paraId="217D3760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680857" w:rsidRPr="00EA3F4B" w14:paraId="0D9F9195" w14:textId="77777777" w:rsidTr="004D44CE">
        <w:trPr>
          <w:trHeight w:val="270"/>
        </w:trPr>
        <w:tc>
          <w:tcPr>
            <w:tcW w:w="631" w:type="dxa"/>
            <w:vMerge w:val="restart"/>
          </w:tcPr>
          <w:p w14:paraId="52368EA1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EA3F4B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2.2</w:t>
            </w:r>
          </w:p>
        </w:tc>
        <w:tc>
          <w:tcPr>
            <w:tcW w:w="4243" w:type="dxa"/>
            <w:vMerge w:val="restart"/>
          </w:tcPr>
          <w:p w14:paraId="7BB2C61F" w14:textId="77777777" w:rsidR="00680857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  <w:r w:rsidRPr="00EA3F4B"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  <w:t>Učitelia v spolupráci s členmi školského podporného tímu (ďalej aj ŠPT)  uplatňujú vo vyučovacom procese pre žiakov cvičenia, ktoré sú zamerané  na rozvíjanie oslabených zručností, ako dočasné podporné opatrenie, ktoré výrazne prispelo k školskej úspešnosti žiakov</w:t>
            </w:r>
          </w:p>
          <w:p w14:paraId="654905B3" w14:textId="77777777" w:rsidR="00680857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  <w:p w14:paraId="07D78BCC" w14:textId="77777777" w:rsidR="00680857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  <w:p w14:paraId="639E6F8D" w14:textId="77777777" w:rsidR="00680857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  <w:p w14:paraId="120A8996" w14:textId="731ABBAA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075" w:type="dxa"/>
            <w:vMerge w:val="restart"/>
          </w:tcPr>
          <w:p w14:paraId="394D03D4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 w:val="restart"/>
          </w:tcPr>
          <w:p w14:paraId="5A98A8AA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2D8B7AFE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5AFA3811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4C45BD31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2A77D28D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51D52537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 w:val="restart"/>
          </w:tcPr>
          <w:p w14:paraId="79019F72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693" w:type="dxa"/>
            <w:vMerge w:val="restart"/>
          </w:tcPr>
          <w:p w14:paraId="4E4ECAE7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EA3F4B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 xml:space="preserve">písomná dokumentácia žiakov/portfólio/výber cvičení zameraných </w:t>
            </w:r>
          </w:p>
          <w:p w14:paraId="3FCAEEBD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EA3F4B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na rozvíjanie oslabených zručností/pracovné listy</w:t>
            </w:r>
          </w:p>
        </w:tc>
        <w:tc>
          <w:tcPr>
            <w:tcW w:w="4111" w:type="dxa"/>
          </w:tcPr>
          <w:p w14:paraId="673594EF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680857" w:rsidRPr="00EA3F4B" w14:paraId="6CE31B20" w14:textId="77777777" w:rsidTr="004D44CE">
        <w:trPr>
          <w:trHeight w:val="270"/>
        </w:trPr>
        <w:tc>
          <w:tcPr>
            <w:tcW w:w="631" w:type="dxa"/>
            <w:vMerge/>
          </w:tcPr>
          <w:p w14:paraId="3DA0C52A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43" w:type="dxa"/>
            <w:vMerge/>
          </w:tcPr>
          <w:p w14:paraId="5BB8B366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075" w:type="dxa"/>
            <w:vMerge/>
          </w:tcPr>
          <w:p w14:paraId="57C73369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100C1771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3AEC0ACA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693" w:type="dxa"/>
            <w:vMerge/>
          </w:tcPr>
          <w:p w14:paraId="0C66BED4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</w:tcPr>
          <w:p w14:paraId="5CB37D84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680857" w:rsidRPr="00EA3F4B" w14:paraId="0EA165F8" w14:textId="77777777" w:rsidTr="004D44CE">
        <w:trPr>
          <w:trHeight w:val="270"/>
        </w:trPr>
        <w:tc>
          <w:tcPr>
            <w:tcW w:w="631" w:type="dxa"/>
            <w:vMerge/>
          </w:tcPr>
          <w:p w14:paraId="5F948339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43" w:type="dxa"/>
            <w:vMerge/>
          </w:tcPr>
          <w:p w14:paraId="5F7B116C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075" w:type="dxa"/>
            <w:vMerge/>
          </w:tcPr>
          <w:p w14:paraId="0F5855C5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4ADF31DE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6F89008A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693" w:type="dxa"/>
            <w:vMerge/>
          </w:tcPr>
          <w:p w14:paraId="75E6A7BD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</w:tcPr>
          <w:p w14:paraId="2CBDF65F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680857" w:rsidRPr="00EA3F4B" w14:paraId="6F5E87D7" w14:textId="77777777" w:rsidTr="004D44CE">
        <w:trPr>
          <w:trHeight w:val="270"/>
        </w:trPr>
        <w:tc>
          <w:tcPr>
            <w:tcW w:w="631" w:type="dxa"/>
            <w:vMerge/>
          </w:tcPr>
          <w:p w14:paraId="60D18B32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43" w:type="dxa"/>
            <w:vMerge/>
          </w:tcPr>
          <w:p w14:paraId="61D5EE87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075" w:type="dxa"/>
            <w:vMerge/>
          </w:tcPr>
          <w:p w14:paraId="672CAA6D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3792FB54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1CC0964A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693" w:type="dxa"/>
            <w:vMerge/>
          </w:tcPr>
          <w:p w14:paraId="23526762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</w:tcPr>
          <w:p w14:paraId="2B54CD8E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680857" w:rsidRPr="00EA3F4B" w14:paraId="09E89D4C" w14:textId="77777777" w:rsidTr="004D44CE">
        <w:trPr>
          <w:trHeight w:val="270"/>
        </w:trPr>
        <w:tc>
          <w:tcPr>
            <w:tcW w:w="631" w:type="dxa"/>
            <w:vMerge/>
          </w:tcPr>
          <w:p w14:paraId="188E3958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43" w:type="dxa"/>
            <w:vMerge/>
          </w:tcPr>
          <w:p w14:paraId="233AB0B9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075" w:type="dxa"/>
            <w:vMerge/>
          </w:tcPr>
          <w:p w14:paraId="1D9A7530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498E6CF5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77F6C785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693" w:type="dxa"/>
            <w:vMerge/>
          </w:tcPr>
          <w:p w14:paraId="51513552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</w:tcPr>
          <w:p w14:paraId="33777C4E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680857" w:rsidRPr="00EA3F4B" w14:paraId="1B257585" w14:textId="77777777" w:rsidTr="00680857">
        <w:trPr>
          <w:trHeight w:val="360"/>
        </w:trPr>
        <w:tc>
          <w:tcPr>
            <w:tcW w:w="631" w:type="dxa"/>
            <w:vMerge/>
          </w:tcPr>
          <w:p w14:paraId="3BE721BC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43" w:type="dxa"/>
            <w:vMerge/>
          </w:tcPr>
          <w:p w14:paraId="2D05FAD2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075" w:type="dxa"/>
            <w:vMerge/>
          </w:tcPr>
          <w:p w14:paraId="597415BE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5572F07D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3580DCC7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693" w:type="dxa"/>
            <w:vMerge/>
          </w:tcPr>
          <w:p w14:paraId="2BA29151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</w:tcPr>
          <w:p w14:paraId="16AD8DCB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680857" w:rsidRPr="00EA3F4B" w14:paraId="66F76A80" w14:textId="77777777" w:rsidTr="004D44CE">
        <w:trPr>
          <w:trHeight w:val="360"/>
        </w:trPr>
        <w:tc>
          <w:tcPr>
            <w:tcW w:w="631" w:type="dxa"/>
            <w:vMerge/>
          </w:tcPr>
          <w:p w14:paraId="2AB52421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43" w:type="dxa"/>
            <w:vMerge/>
          </w:tcPr>
          <w:p w14:paraId="0237CC93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075" w:type="dxa"/>
            <w:vMerge/>
          </w:tcPr>
          <w:p w14:paraId="31AFDAED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426E806E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2441CDA3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693" w:type="dxa"/>
            <w:vMerge/>
          </w:tcPr>
          <w:p w14:paraId="0B7A993F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</w:tcPr>
          <w:p w14:paraId="7955ADBF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680857" w:rsidRPr="00EA3F4B" w14:paraId="08095837" w14:textId="77777777" w:rsidTr="004D44CE">
        <w:trPr>
          <w:trHeight w:val="360"/>
        </w:trPr>
        <w:tc>
          <w:tcPr>
            <w:tcW w:w="631" w:type="dxa"/>
            <w:vMerge/>
          </w:tcPr>
          <w:p w14:paraId="3CBDA2EB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43" w:type="dxa"/>
            <w:vMerge/>
          </w:tcPr>
          <w:p w14:paraId="521FD2DC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075" w:type="dxa"/>
            <w:vMerge/>
          </w:tcPr>
          <w:p w14:paraId="29E91252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6D70A9CE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162F31C2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693" w:type="dxa"/>
            <w:vMerge/>
          </w:tcPr>
          <w:p w14:paraId="2B94A4F0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</w:tcPr>
          <w:p w14:paraId="00884D47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680857" w:rsidRPr="00EA3F4B" w14:paraId="0C077A13" w14:textId="77777777" w:rsidTr="004D44CE">
        <w:trPr>
          <w:trHeight w:val="360"/>
        </w:trPr>
        <w:tc>
          <w:tcPr>
            <w:tcW w:w="631" w:type="dxa"/>
            <w:vMerge/>
          </w:tcPr>
          <w:p w14:paraId="6989EB07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43" w:type="dxa"/>
            <w:vMerge/>
          </w:tcPr>
          <w:p w14:paraId="6B0A67F6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075" w:type="dxa"/>
            <w:vMerge/>
          </w:tcPr>
          <w:p w14:paraId="094326A1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702DB571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2496B0C8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693" w:type="dxa"/>
            <w:vMerge/>
          </w:tcPr>
          <w:p w14:paraId="44089E88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</w:tcPr>
          <w:p w14:paraId="19B691E3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680857" w:rsidRPr="00EA3F4B" w14:paraId="5C470B41" w14:textId="77777777" w:rsidTr="004D44CE">
        <w:trPr>
          <w:trHeight w:val="360"/>
        </w:trPr>
        <w:tc>
          <w:tcPr>
            <w:tcW w:w="631" w:type="dxa"/>
            <w:vMerge/>
          </w:tcPr>
          <w:p w14:paraId="15E2DEC1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43" w:type="dxa"/>
            <w:vMerge/>
          </w:tcPr>
          <w:p w14:paraId="3B886044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075" w:type="dxa"/>
            <w:vMerge/>
          </w:tcPr>
          <w:p w14:paraId="79E1D57C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67C7EC82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7BC917CE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693" w:type="dxa"/>
            <w:vMerge/>
          </w:tcPr>
          <w:p w14:paraId="6CA33F35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</w:tcPr>
          <w:p w14:paraId="4DBCBA61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EA3F4B" w:rsidRPr="00EA3F4B" w14:paraId="0578F73B" w14:textId="77777777" w:rsidTr="004D44CE">
        <w:trPr>
          <w:trHeight w:val="1110"/>
        </w:trPr>
        <w:tc>
          <w:tcPr>
            <w:tcW w:w="15021" w:type="dxa"/>
            <w:gridSpan w:val="7"/>
          </w:tcPr>
          <w:p w14:paraId="071A41D1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  <w:r w:rsidRPr="00EA3F4B"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  <w:t xml:space="preserve">Čo by Vám pomohlo k naplneniu subindikátorov, ktoré aktuálne nie ste schopní naplniť? </w:t>
            </w:r>
          </w:p>
          <w:p w14:paraId="155BA1E1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775DFBFE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6B993582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6FA6AE57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687B3205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593AD1BE" w14:textId="317667C0" w:rsid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26770E90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76140F95" w14:textId="77777777" w:rsid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693750B3" w14:textId="77777777" w:rsid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7FDF53D5" w14:textId="77777777" w:rsid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408D3D64" w14:textId="0A1FC543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EA3F4B" w:rsidRPr="00EA3F4B" w14:paraId="496BA1CC" w14:textId="77777777" w:rsidTr="004D44CE">
        <w:trPr>
          <w:trHeight w:val="838"/>
        </w:trPr>
        <w:tc>
          <w:tcPr>
            <w:tcW w:w="15021" w:type="dxa"/>
            <w:gridSpan w:val="7"/>
          </w:tcPr>
          <w:p w14:paraId="0CB13401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  <w:r w:rsidRPr="00EA3F4B"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  <w:t>Vaše návrhy pre naplnenie subindikátorov:</w:t>
            </w:r>
          </w:p>
          <w:p w14:paraId="0524CC3B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  <w:p w14:paraId="6FBB99F2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  <w:p w14:paraId="0B0DC0B1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  <w:p w14:paraId="29A60FCF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  <w:p w14:paraId="62B932F1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  <w:p w14:paraId="75E430F9" w14:textId="40766DAC" w:rsid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  <w:p w14:paraId="1A5A44A4" w14:textId="35A010EF" w:rsid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  <w:p w14:paraId="58B672B8" w14:textId="6A5BEB23" w:rsid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  <w:p w14:paraId="635885F0" w14:textId="56173B6D" w:rsid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  <w:p w14:paraId="544FAC5F" w14:textId="77777777" w:rsid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  <w:p w14:paraId="12734B89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  <w:p w14:paraId="4E37B01A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</w:tbl>
    <w:p w14:paraId="412AEC78" w14:textId="77777777" w:rsidR="00EA3F4B" w:rsidRPr="00EA3F4B" w:rsidRDefault="00EA3F4B" w:rsidP="00EA3F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25"/>
        </w:tabs>
        <w:spacing w:before="4" w:line="276" w:lineRule="auto"/>
        <w:jc w:val="both"/>
        <w:rPr>
          <w:rFonts w:ascii="Calibri" w:eastAsia="Times New Roman" w:hAnsi="Calibri" w:cs="Calibri"/>
          <w:b/>
          <w:bCs/>
          <w:bdr w:val="none" w:sz="0" w:space="0" w:color="auto"/>
          <w:lang w:val="sk-SK"/>
        </w:rPr>
      </w:pPr>
    </w:p>
    <w:p w14:paraId="26BE9DDF" w14:textId="26CFF3A0" w:rsidR="00EA3F4B" w:rsidRDefault="00EA3F4B" w:rsidP="00EA3F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25"/>
        </w:tabs>
        <w:spacing w:before="4" w:line="276" w:lineRule="auto"/>
        <w:jc w:val="both"/>
        <w:rPr>
          <w:rFonts w:ascii="Calibri" w:eastAsia="Times New Roman" w:hAnsi="Calibri" w:cs="Calibri"/>
          <w:b/>
          <w:bCs/>
          <w:bdr w:val="none" w:sz="0" w:space="0" w:color="auto"/>
          <w:lang w:val="sk-SK"/>
        </w:rPr>
      </w:pPr>
    </w:p>
    <w:p w14:paraId="12C20251" w14:textId="6C2580D6" w:rsidR="00EA3F4B" w:rsidRDefault="00EA3F4B" w:rsidP="00EA3F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25"/>
        </w:tabs>
        <w:spacing w:before="4" w:line="276" w:lineRule="auto"/>
        <w:jc w:val="both"/>
        <w:rPr>
          <w:rFonts w:ascii="Calibri" w:eastAsia="Times New Roman" w:hAnsi="Calibri" w:cs="Calibri"/>
          <w:b/>
          <w:bCs/>
          <w:bdr w:val="none" w:sz="0" w:space="0" w:color="auto"/>
          <w:lang w:val="sk-SK"/>
        </w:rPr>
      </w:pPr>
    </w:p>
    <w:p w14:paraId="75CC892D" w14:textId="42B771DE" w:rsidR="00EA3F4B" w:rsidRDefault="00EA3F4B" w:rsidP="00EA3F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25"/>
        </w:tabs>
        <w:spacing w:before="4" w:line="276" w:lineRule="auto"/>
        <w:jc w:val="both"/>
        <w:rPr>
          <w:rFonts w:ascii="Calibri" w:eastAsia="Times New Roman" w:hAnsi="Calibri" w:cs="Calibri"/>
          <w:b/>
          <w:bCs/>
          <w:bdr w:val="none" w:sz="0" w:space="0" w:color="auto"/>
          <w:lang w:val="sk-SK"/>
        </w:rPr>
      </w:pPr>
    </w:p>
    <w:p w14:paraId="1298287E" w14:textId="72563141" w:rsidR="00EA3F4B" w:rsidRDefault="00EA3F4B" w:rsidP="00EA3F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25"/>
        </w:tabs>
        <w:spacing w:before="4" w:line="276" w:lineRule="auto"/>
        <w:jc w:val="both"/>
        <w:rPr>
          <w:rFonts w:ascii="Calibri" w:eastAsia="Times New Roman" w:hAnsi="Calibri" w:cs="Calibri"/>
          <w:b/>
          <w:bCs/>
          <w:bdr w:val="none" w:sz="0" w:space="0" w:color="auto"/>
          <w:lang w:val="sk-SK"/>
        </w:rPr>
      </w:pPr>
    </w:p>
    <w:p w14:paraId="41AB4CF0" w14:textId="54F032C4" w:rsidR="00EA3F4B" w:rsidRPr="00EA3F4B" w:rsidRDefault="00EA3F4B" w:rsidP="00EA3F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25"/>
        </w:tabs>
        <w:spacing w:before="4" w:line="276" w:lineRule="auto"/>
        <w:jc w:val="both"/>
        <w:rPr>
          <w:rFonts w:ascii="Calibri" w:eastAsia="Times New Roman" w:hAnsi="Calibri" w:cs="Calibri"/>
          <w:b/>
          <w:bCs/>
          <w:bdr w:val="none" w:sz="0" w:space="0" w:color="auto"/>
          <w:lang w:val="sk-SK"/>
        </w:rPr>
      </w:pPr>
    </w:p>
    <w:p w14:paraId="79BB4B86" w14:textId="067FFD9B" w:rsidR="00EA3F4B" w:rsidRDefault="00EA3F4B" w:rsidP="00EA3F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25"/>
        </w:tabs>
        <w:spacing w:before="4" w:line="276" w:lineRule="auto"/>
        <w:jc w:val="both"/>
        <w:rPr>
          <w:rFonts w:ascii="Calibri" w:eastAsia="Times New Roman" w:hAnsi="Calibri" w:cs="Calibri"/>
          <w:b/>
          <w:bCs/>
          <w:bdr w:val="none" w:sz="0" w:space="0" w:color="auto"/>
          <w:lang w:val="sk-SK"/>
        </w:rPr>
      </w:pPr>
      <w:r w:rsidRPr="00EA3F4B">
        <w:rPr>
          <w:rFonts w:ascii="Calibri" w:eastAsia="Times New Roman" w:hAnsi="Calibri" w:cs="Calibri"/>
          <w:b/>
          <w:bCs/>
          <w:bdr w:val="none" w:sz="0" w:space="0" w:color="auto"/>
          <w:lang w:val="sk-SK"/>
        </w:rPr>
        <w:t xml:space="preserve">3. </w:t>
      </w:r>
      <w:r w:rsidRPr="00EA3F4B">
        <w:rPr>
          <w:rFonts w:ascii="Calibri" w:eastAsia="Times New Roman" w:hAnsi="Calibri" w:cs="Calibri"/>
          <w:bdr w:val="none" w:sz="0" w:space="0" w:color="auto"/>
          <w:lang w:val="sk-SK"/>
        </w:rPr>
        <w:t xml:space="preserve">INDIKÁTOR: </w:t>
      </w:r>
      <w:r w:rsidRPr="00EA3F4B">
        <w:rPr>
          <w:rFonts w:ascii="Calibri" w:eastAsia="Times New Roman" w:hAnsi="Calibri" w:cs="Calibri"/>
          <w:b/>
          <w:bCs/>
          <w:bdr w:val="none" w:sz="0" w:space="0" w:color="auto"/>
          <w:lang w:val="sk-SK"/>
        </w:rPr>
        <w:t>Škola poskytuje komplexné výchovné poradenstvo všetkým žiakom  bez ohľadu na etnický pôvod, jazyk, postihnutie a</w:t>
      </w:r>
      <w:r>
        <w:rPr>
          <w:rFonts w:ascii="Calibri" w:eastAsia="Times New Roman" w:hAnsi="Calibri" w:cs="Calibri"/>
          <w:b/>
          <w:bCs/>
          <w:bdr w:val="none" w:sz="0" w:space="0" w:color="auto"/>
          <w:lang w:val="sk-SK"/>
        </w:rPr>
        <w:t> </w:t>
      </w:r>
      <w:r w:rsidRPr="00EA3F4B">
        <w:rPr>
          <w:rFonts w:ascii="Calibri" w:eastAsia="Times New Roman" w:hAnsi="Calibri" w:cs="Calibri"/>
          <w:b/>
          <w:bCs/>
          <w:bdr w:val="none" w:sz="0" w:space="0" w:color="auto"/>
          <w:lang w:val="sk-SK"/>
        </w:rPr>
        <w:t>kultúru</w:t>
      </w:r>
    </w:p>
    <w:p w14:paraId="0C0FBC53" w14:textId="77777777" w:rsidR="00EA3F4B" w:rsidRPr="00EA3F4B" w:rsidRDefault="00EA3F4B" w:rsidP="00EA3F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25"/>
        </w:tabs>
        <w:spacing w:before="4" w:line="276" w:lineRule="auto"/>
        <w:jc w:val="both"/>
        <w:rPr>
          <w:rFonts w:ascii="Calibri" w:eastAsia="Times New Roman" w:hAnsi="Calibri" w:cs="Calibri"/>
          <w:bdr w:val="none" w:sz="0" w:space="0" w:color="auto"/>
          <w:lang w:val="sk-SK"/>
        </w:rPr>
      </w:pPr>
    </w:p>
    <w:tbl>
      <w:tblPr>
        <w:tblStyle w:val="Mriekatabuky1"/>
        <w:tblW w:w="15021" w:type="dxa"/>
        <w:tblLook w:val="04A0" w:firstRow="1" w:lastRow="0" w:firstColumn="1" w:lastColumn="0" w:noHBand="0" w:noVBand="1"/>
      </w:tblPr>
      <w:tblGrid>
        <w:gridCol w:w="631"/>
        <w:gridCol w:w="4243"/>
        <w:gridCol w:w="1075"/>
        <w:gridCol w:w="1134"/>
        <w:gridCol w:w="1134"/>
        <w:gridCol w:w="2693"/>
        <w:gridCol w:w="4111"/>
      </w:tblGrid>
      <w:tr w:rsidR="00EA3F4B" w:rsidRPr="00EA3F4B" w14:paraId="2F7DCC81" w14:textId="77777777" w:rsidTr="00EA3F4B">
        <w:tc>
          <w:tcPr>
            <w:tcW w:w="15021" w:type="dxa"/>
            <w:gridSpan w:val="7"/>
            <w:shd w:val="clear" w:color="auto" w:fill="F6E382"/>
          </w:tcPr>
          <w:p w14:paraId="214D59E1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center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  <w:r w:rsidRPr="00EA3F4B"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  <w:t>Činnosti podpornej úrovne 1. stupňa</w:t>
            </w:r>
          </w:p>
        </w:tc>
      </w:tr>
      <w:tr w:rsidR="00EA3F4B" w:rsidRPr="00EA3F4B" w14:paraId="052596F4" w14:textId="77777777" w:rsidTr="00EA3F4B">
        <w:tc>
          <w:tcPr>
            <w:tcW w:w="631" w:type="dxa"/>
            <w:vMerge w:val="restart"/>
            <w:shd w:val="clear" w:color="auto" w:fill="91C2DE"/>
          </w:tcPr>
          <w:p w14:paraId="081B3A72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EA3F4B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P. č.</w:t>
            </w:r>
          </w:p>
        </w:tc>
        <w:tc>
          <w:tcPr>
            <w:tcW w:w="4243" w:type="dxa"/>
            <w:vMerge w:val="restart"/>
            <w:shd w:val="clear" w:color="auto" w:fill="91C2DE"/>
          </w:tcPr>
          <w:p w14:paraId="179DE921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EA3F4B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Subindikátor</w:t>
            </w:r>
          </w:p>
        </w:tc>
        <w:tc>
          <w:tcPr>
            <w:tcW w:w="3343" w:type="dxa"/>
            <w:gridSpan w:val="3"/>
            <w:shd w:val="clear" w:color="auto" w:fill="91C2DE"/>
          </w:tcPr>
          <w:p w14:paraId="200555EE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center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EA3F4B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Kritérium</w:t>
            </w:r>
          </w:p>
        </w:tc>
        <w:tc>
          <w:tcPr>
            <w:tcW w:w="2693" w:type="dxa"/>
            <w:vMerge w:val="restart"/>
            <w:shd w:val="clear" w:color="auto" w:fill="91C2DE"/>
          </w:tcPr>
          <w:p w14:paraId="07BE551F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EA3F4B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Dôkaz</w:t>
            </w:r>
          </w:p>
        </w:tc>
        <w:tc>
          <w:tcPr>
            <w:tcW w:w="4111" w:type="dxa"/>
            <w:vMerge w:val="restart"/>
            <w:shd w:val="clear" w:color="auto" w:fill="91C2DE"/>
          </w:tcPr>
          <w:p w14:paraId="2BD42895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EA3F4B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Vaše poznámky k napĺňaniu subindikátorov</w:t>
            </w:r>
          </w:p>
        </w:tc>
      </w:tr>
      <w:tr w:rsidR="00EA3F4B" w:rsidRPr="00EA3F4B" w14:paraId="6E8983D4" w14:textId="77777777" w:rsidTr="004D44CE">
        <w:tc>
          <w:tcPr>
            <w:tcW w:w="631" w:type="dxa"/>
            <w:vMerge/>
          </w:tcPr>
          <w:p w14:paraId="0E1CB24F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43" w:type="dxa"/>
            <w:vMerge/>
          </w:tcPr>
          <w:p w14:paraId="7DF145DB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075" w:type="dxa"/>
          </w:tcPr>
          <w:p w14:paraId="2C11D580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center"/>
              <w:rPr>
                <w:rFonts w:ascii="Calibri" w:eastAsia="Helvetica" w:hAnsi="Calibri" w:cs="Calibri"/>
                <w:sz w:val="20"/>
                <w:szCs w:val="22"/>
                <w:bdr w:val="none" w:sz="0" w:space="0" w:color="auto"/>
                <w:lang w:val="sk-SK"/>
              </w:rPr>
            </w:pPr>
            <w:r w:rsidRPr="00EA3F4B">
              <w:rPr>
                <w:rFonts w:ascii="Calibri" w:eastAsia="Helvetica" w:hAnsi="Calibri" w:cs="Calibri"/>
                <w:sz w:val="20"/>
                <w:szCs w:val="22"/>
                <w:bdr w:val="none" w:sz="0" w:space="0" w:color="auto"/>
                <w:lang w:val="sk-SK"/>
              </w:rPr>
              <w:t>splnené s dôkazom</w:t>
            </w:r>
          </w:p>
        </w:tc>
        <w:tc>
          <w:tcPr>
            <w:tcW w:w="1134" w:type="dxa"/>
          </w:tcPr>
          <w:p w14:paraId="43385B8D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center"/>
              <w:rPr>
                <w:rFonts w:ascii="Calibri" w:eastAsia="Helvetica" w:hAnsi="Calibri" w:cs="Calibri"/>
                <w:sz w:val="20"/>
                <w:szCs w:val="22"/>
                <w:bdr w:val="none" w:sz="0" w:space="0" w:color="auto"/>
                <w:lang w:val="sk-SK"/>
              </w:rPr>
            </w:pPr>
            <w:r w:rsidRPr="00EA3F4B">
              <w:rPr>
                <w:rFonts w:ascii="Calibri" w:eastAsia="Helvetica" w:hAnsi="Calibri" w:cs="Calibri"/>
                <w:sz w:val="20"/>
                <w:szCs w:val="22"/>
                <w:bdr w:val="none" w:sz="0" w:space="0" w:color="auto"/>
                <w:lang w:val="sk-SK"/>
              </w:rPr>
              <w:t>splnené bez dôkazu</w:t>
            </w:r>
          </w:p>
        </w:tc>
        <w:tc>
          <w:tcPr>
            <w:tcW w:w="1134" w:type="dxa"/>
          </w:tcPr>
          <w:p w14:paraId="641D1812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center"/>
              <w:rPr>
                <w:rFonts w:ascii="Calibri" w:eastAsia="Helvetica" w:hAnsi="Calibri" w:cs="Calibri"/>
                <w:sz w:val="20"/>
                <w:szCs w:val="22"/>
                <w:bdr w:val="none" w:sz="0" w:space="0" w:color="auto"/>
                <w:lang w:val="sk-SK"/>
              </w:rPr>
            </w:pPr>
            <w:r w:rsidRPr="00EA3F4B">
              <w:rPr>
                <w:rFonts w:ascii="Calibri" w:eastAsia="Helvetica" w:hAnsi="Calibri" w:cs="Calibri"/>
                <w:sz w:val="20"/>
                <w:szCs w:val="22"/>
                <w:bdr w:val="none" w:sz="0" w:space="0" w:color="auto"/>
                <w:lang w:val="sk-SK"/>
              </w:rPr>
              <w:t>aktuálne nesplnené</w:t>
            </w:r>
          </w:p>
        </w:tc>
        <w:tc>
          <w:tcPr>
            <w:tcW w:w="2693" w:type="dxa"/>
            <w:vMerge/>
          </w:tcPr>
          <w:p w14:paraId="4B31614D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  <w:vMerge/>
          </w:tcPr>
          <w:p w14:paraId="406E9CFE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EA3F4B" w:rsidRPr="00EA3F4B" w14:paraId="44F69CCF" w14:textId="77777777" w:rsidTr="004D44CE">
        <w:trPr>
          <w:trHeight w:val="273"/>
        </w:trPr>
        <w:tc>
          <w:tcPr>
            <w:tcW w:w="631" w:type="dxa"/>
            <w:vMerge w:val="restart"/>
          </w:tcPr>
          <w:p w14:paraId="2C9347C4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EA3F4B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3.1</w:t>
            </w:r>
          </w:p>
        </w:tc>
        <w:tc>
          <w:tcPr>
            <w:tcW w:w="4243" w:type="dxa"/>
            <w:vMerge w:val="restart"/>
          </w:tcPr>
          <w:p w14:paraId="2934E579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EA3F4B"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  <w:t>Žiaci poznajú výchovného poradcu</w:t>
            </w:r>
          </w:p>
        </w:tc>
        <w:tc>
          <w:tcPr>
            <w:tcW w:w="1075" w:type="dxa"/>
            <w:vMerge w:val="restart"/>
          </w:tcPr>
          <w:p w14:paraId="6D54206E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 w:val="restart"/>
          </w:tcPr>
          <w:p w14:paraId="4F6D151F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26D0152A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17C8AA00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 w:val="restart"/>
          </w:tcPr>
          <w:p w14:paraId="082E8F41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693" w:type="dxa"/>
            <w:vMerge w:val="restart"/>
          </w:tcPr>
          <w:p w14:paraId="7D3A6E80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EA3F4B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rozhovor so žiakmi</w:t>
            </w:r>
          </w:p>
        </w:tc>
        <w:tc>
          <w:tcPr>
            <w:tcW w:w="4111" w:type="dxa"/>
          </w:tcPr>
          <w:p w14:paraId="45AE260D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EA3F4B" w:rsidRPr="00EA3F4B" w14:paraId="667E66EB" w14:textId="77777777" w:rsidTr="004D44CE">
        <w:trPr>
          <w:trHeight w:val="273"/>
        </w:trPr>
        <w:tc>
          <w:tcPr>
            <w:tcW w:w="631" w:type="dxa"/>
            <w:vMerge/>
          </w:tcPr>
          <w:p w14:paraId="43EA941B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43" w:type="dxa"/>
            <w:vMerge/>
          </w:tcPr>
          <w:p w14:paraId="1940A0A9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075" w:type="dxa"/>
            <w:vMerge/>
          </w:tcPr>
          <w:p w14:paraId="5F60267E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06B1AB56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6906A382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693" w:type="dxa"/>
            <w:vMerge/>
          </w:tcPr>
          <w:p w14:paraId="3EBBA4F1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</w:tcPr>
          <w:p w14:paraId="3FB38EE9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EA3F4B" w:rsidRPr="00EA3F4B" w14:paraId="45362ECB" w14:textId="77777777" w:rsidTr="004D44CE">
        <w:trPr>
          <w:trHeight w:val="273"/>
        </w:trPr>
        <w:tc>
          <w:tcPr>
            <w:tcW w:w="631" w:type="dxa"/>
            <w:vMerge/>
          </w:tcPr>
          <w:p w14:paraId="1A3F4341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43" w:type="dxa"/>
            <w:vMerge/>
          </w:tcPr>
          <w:p w14:paraId="0803CE16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075" w:type="dxa"/>
            <w:vMerge/>
          </w:tcPr>
          <w:p w14:paraId="1505E1AF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1DAFB930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79602C44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693" w:type="dxa"/>
            <w:vMerge/>
          </w:tcPr>
          <w:p w14:paraId="798F37FE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</w:tcPr>
          <w:p w14:paraId="0663FEE4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EA3F4B" w:rsidRPr="00EA3F4B" w14:paraId="4E3D4473" w14:textId="77777777" w:rsidTr="004D44CE">
        <w:trPr>
          <w:trHeight w:val="270"/>
        </w:trPr>
        <w:tc>
          <w:tcPr>
            <w:tcW w:w="631" w:type="dxa"/>
            <w:vMerge w:val="restart"/>
          </w:tcPr>
          <w:p w14:paraId="4AAE03E7" w14:textId="414B28FE" w:rsidR="00EA3F4B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3</w:t>
            </w:r>
            <w:bookmarkStart w:id="0" w:name="_GoBack"/>
            <w:bookmarkEnd w:id="0"/>
            <w:r w:rsidR="00EA3F4B" w:rsidRPr="00EA3F4B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.2</w:t>
            </w:r>
          </w:p>
        </w:tc>
        <w:tc>
          <w:tcPr>
            <w:tcW w:w="4243" w:type="dxa"/>
            <w:vMerge w:val="restart"/>
          </w:tcPr>
          <w:p w14:paraId="10D88CD0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  <w:r w:rsidRPr="00EA3F4B"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  <w:t xml:space="preserve">Žiaci využívajú služby výchovného poradcu </w:t>
            </w:r>
          </w:p>
          <w:p w14:paraId="5E9EBD82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  <w:r w:rsidRPr="00EA3F4B"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  <w:t xml:space="preserve">pri riešení osobných alebo školských </w:t>
            </w:r>
          </w:p>
          <w:p w14:paraId="723DF50D" w14:textId="77777777" w:rsid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  <w:r w:rsidRPr="00EA3F4B"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  <w:t>problémov</w:t>
            </w:r>
          </w:p>
          <w:p w14:paraId="0AD91C0A" w14:textId="2E9A5865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075" w:type="dxa"/>
            <w:vMerge w:val="restart"/>
          </w:tcPr>
          <w:p w14:paraId="4615701E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 w:val="restart"/>
          </w:tcPr>
          <w:p w14:paraId="3F7B097D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6E27CB09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07A5152E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 w:val="restart"/>
          </w:tcPr>
          <w:p w14:paraId="632A3164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693" w:type="dxa"/>
            <w:vMerge/>
          </w:tcPr>
          <w:p w14:paraId="64B5C58F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</w:tcPr>
          <w:p w14:paraId="2C68DEEF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EA3F4B" w:rsidRPr="00EA3F4B" w14:paraId="7C9D9E4A" w14:textId="77777777" w:rsidTr="004D44CE">
        <w:trPr>
          <w:trHeight w:val="270"/>
        </w:trPr>
        <w:tc>
          <w:tcPr>
            <w:tcW w:w="631" w:type="dxa"/>
            <w:vMerge/>
          </w:tcPr>
          <w:p w14:paraId="1F77D083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43" w:type="dxa"/>
            <w:vMerge/>
          </w:tcPr>
          <w:p w14:paraId="5286F82C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075" w:type="dxa"/>
            <w:vMerge/>
          </w:tcPr>
          <w:p w14:paraId="1EEB8DDF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4DAE6E57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37CBE0A3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693" w:type="dxa"/>
            <w:vMerge/>
          </w:tcPr>
          <w:p w14:paraId="2375AFAC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</w:tcPr>
          <w:p w14:paraId="74E126E2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EA3F4B" w:rsidRPr="00EA3F4B" w14:paraId="5EECD570" w14:textId="77777777" w:rsidTr="00EA3F4B">
        <w:trPr>
          <w:trHeight w:val="300"/>
        </w:trPr>
        <w:tc>
          <w:tcPr>
            <w:tcW w:w="631" w:type="dxa"/>
            <w:vMerge/>
          </w:tcPr>
          <w:p w14:paraId="45CE7631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43" w:type="dxa"/>
            <w:vMerge/>
          </w:tcPr>
          <w:p w14:paraId="1C9912A4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075" w:type="dxa"/>
            <w:vMerge/>
          </w:tcPr>
          <w:p w14:paraId="376CD314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64EA7444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117B31EB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693" w:type="dxa"/>
            <w:vMerge/>
          </w:tcPr>
          <w:p w14:paraId="3E36B659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</w:tcPr>
          <w:p w14:paraId="53FE5417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EA3F4B" w:rsidRPr="00EA3F4B" w14:paraId="2E18E86A" w14:textId="77777777" w:rsidTr="004D44CE">
        <w:trPr>
          <w:trHeight w:val="300"/>
        </w:trPr>
        <w:tc>
          <w:tcPr>
            <w:tcW w:w="631" w:type="dxa"/>
            <w:vMerge/>
          </w:tcPr>
          <w:p w14:paraId="21794FDE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43" w:type="dxa"/>
            <w:vMerge/>
          </w:tcPr>
          <w:p w14:paraId="45F9BAC9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075" w:type="dxa"/>
            <w:vMerge/>
          </w:tcPr>
          <w:p w14:paraId="187F8145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6E8EFC25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7E6C0D9A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693" w:type="dxa"/>
            <w:vMerge/>
          </w:tcPr>
          <w:p w14:paraId="1252B805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</w:tcPr>
          <w:p w14:paraId="0A6A6106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EA3F4B" w:rsidRPr="00EA3F4B" w14:paraId="2A27B125" w14:textId="77777777" w:rsidTr="004D44CE">
        <w:trPr>
          <w:trHeight w:val="273"/>
        </w:trPr>
        <w:tc>
          <w:tcPr>
            <w:tcW w:w="631" w:type="dxa"/>
            <w:vMerge w:val="restart"/>
          </w:tcPr>
          <w:p w14:paraId="3EC516C9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EA3F4B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3.3</w:t>
            </w:r>
          </w:p>
          <w:p w14:paraId="2A07E27B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0B884AC6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43" w:type="dxa"/>
            <w:vMerge w:val="restart"/>
          </w:tcPr>
          <w:p w14:paraId="06A9495A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EA3F4B"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  <w:t>Výchovný poradca je platným členom ŠPT</w:t>
            </w:r>
          </w:p>
        </w:tc>
        <w:tc>
          <w:tcPr>
            <w:tcW w:w="1075" w:type="dxa"/>
            <w:vMerge w:val="restart"/>
          </w:tcPr>
          <w:p w14:paraId="276FB6BF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 w:val="restart"/>
          </w:tcPr>
          <w:p w14:paraId="03C287F2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58E5F820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096CB9B9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 w:val="restart"/>
          </w:tcPr>
          <w:p w14:paraId="2B1D965F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693" w:type="dxa"/>
            <w:vMerge w:val="restart"/>
          </w:tcPr>
          <w:p w14:paraId="291E7BC7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EA3F4B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dokumentácia výchovného</w:t>
            </w:r>
          </w:p>
          <w:p w14:paraId="117F3CCA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EA3F4B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 xml:space="preserve">poradcu/rozhovor </w:t>
            </w:r>
          </w:p>
          <w:p w14:paraId="594BCD66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EA3F4B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s výchovným poradcom</w:t>
            </w:r>
          </w:p>
        </w:tc>
        <w:tc>
          <w:tcPr>
            <w:tcW w:w="4111" w:type="dxa"/>
          </w:tcPr>
          <w:p w14:paraId="4C13AEDA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EA3F4B" w:rsidRPr="00EA3F4B" w14:paraId="04117FC6" w14:textId="77777777" w:rsidTr="004D44CE">
        <w:trPr>
          <w:trHeight w:val="273"/>
        </w:trPr>
        <w:tc>
          <w:tcPr>
            <w:tcW w:w="631" w:type="dxa"/>
            <w:vMerge/>
          </w:tcPr>
          <w:p w14:paraId="4FC3AB03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43" w:type="dxa"/>
            <w:vMerge/>
          </w:tcPr>
          <w:p w14:paraId="20847260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075" w:type="dxa"/>
            <w:vMerge/>
          </w:tcPr>
          <w:p w14:paraId="14249004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59B59356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25E238B0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693" w:type="dxa"/>
            <w:vMerge/>
          </w:tcPr>
          <w:p w14:paraId="72A587BC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</w:tcPr>
          <w:p w14:paraId="5355224B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EA3F4B" w:rsidRPr="00EA3F4B" w14:paraId="563363A2" w14:textId="77777777" w:rsidTr="004D44CE">
        <w:trPr>
          <w:trHeight w:val="269"/>
        </w:trPr>
        <w:tc>
          <w:tcPr>
            <w:tcW w:w="631" w:type="dxa"/>
            <w:vMerge/>
          </w:tcPr>
          <w:p w14:paraId="2E5F9151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43" w:type="dxa"/>
            <w:vMerge/>
          </w:tcPr>
          <w:p w14:paraId="2356A7B8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075" w:type="dxa"/>
            <w:vMerge/>
          </w:tcPr>
          <w:p w14:paraId="4E6D08C6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47F65FFB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51CD0809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693" w:type="dxa"/>
            <w:vMerge/>
          </w:tcPr>
          <w:p w14:paraId="41BA11AB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</w:tcPr>
          <w:p w14:paraId="1A44A324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EA3F4B" w:rsidRPr="00EA3F4B" w14:paraId="4C095336" w14:textId="77777777" w:rsidTr="004D44CE">
        <w:trPr>
          <w:trHeight w:val="273"/>
        </w:trPr>
        <w:tc>
          <w:tcPr>
            <w:tcW w:w="631" w:type="dxa"/>
            <w:vMerge w:val="restart"/>
          </w:tcPr>
          <w:p w14:paraId="0C82299A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EA3F4B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3.4</w:t>
            </w:r>
          </w:p>
        </w:tc>
        <w:tc>
          <w:tcPr>
            <w:tcW w:w="4243" w:type="dxa"/>
            <w:vMerge w:val="restart"/>
          </w:tcPr>
          <w:p w14:paraId="7882B410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  <w:r w:rsidRPr="00EA3F4B"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  <w:t xml:space="preserve">Výchovný poradca navrhuje riešenia </w:t>
            </w:r>
          </w:p>
          <w:p w14:paraId="4942AFB7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  <w:r w:rsidRPr="00EA3F4B"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  <w:t xml:space="preserve">pri výchovných a vzdelávacích problémoch, </w:t>
            </w:r>
          </w:p>
          <w:p w14:paraId="6366D8F6" w14:textId="77777777" w:rsid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  <w:r w:rsidRPr="00EA3F4B"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  <w:t>spolupracuje s vedením školy a členmi ŠPT, jeho návrhy sú akceptované</w:t>
            </w:r>
          </w:p>
          <w:p w14:paraId="1E5BDA85" w14:textId="4DEEF62C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075" w:type="dxa"/>
            <w:vMerge w:val="restart"/>
          </w:tcPr>
          <w:p w14:paraId="44DAEE64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 w:val="restart"/>
          </w:tcPr>
          <w:p w14:paraId="1DF85682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5B1B8D72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4B0E2E8C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7A1C8C6B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 w:val="restart"/>
          </w:tcPr>
          <w:p w14:paraId="3443E3BA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693" w:type="dxa"/>
            <w:vMerge/>
          </w:tcPr>
          <w:p w14:paraId="2B841DFB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</w:tcPr>
          <w:p w14:paraId="067EDDA2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EA3F4B" w:rsidRPr="00EA3F4B" w14:paraId="51CF4964" w14:textId="77777777" w:rsidTr="004D44CE">
        <w:trPr>
          <w:trHeight w:val="273"/>
        </w:trPr>
        <w:tc>
          <w:tcPr>
            <w:tcW w:w="631" w:type="dxa"/>
            <w:vMerge/>
          </w:tcPr>
          <w:p w14:paraId="1CCA23C6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43" w:type="dxa"/>
            <w:vMerge/>
          </w:tcPr>
          <w:p w14:paraId="11CB1EA7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075" w:type="dxa"/>
            <w:vMerge/>
          </w:tcPr>
          <w:p w14:paraId="3863973A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5FAD6C80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1B2861F0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693" w:type="dxa"/>
            <w:vMerge/>
          </w:tcPr>
          <w:p w14:paraId="7741FC31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</w:tcPr>
          <w:p w14:paraId="3974D2FF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EA3F4B" w:rsidRPr="00EA3F4B" w14:paraId="3A03C507" w14:textId="77777777" w:rsidTr="004D44CE">
        <w:trPr>
          <w:trHeight w:val="273"/>
        </w:trPr>
        <w:tc>
          <w:tcPr>
            <w:tcW w:w="631" w:type="dxa"/>
            <w:vMerge/>
          </w:tcPr>
          <w:p w14:paraId="183F697B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43" w:type="dxa"/>
            <w:vMerge/>
          </w:tcPr>
          <w:p w14:paraId="53BE5997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075" w:type="dxa"/>
            <w:vMerge/>
          </w:tcPr>
          <w:p w14:paraId="487FE1C1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6D04722A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5E9CB948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693" w:type="dxa"/>
            <w:vMerge/>
          </w:tcPr>
          <w:p w14:paraId="3D7CDB18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</w:tcPr>
          <w:p w14:paraId="79EDFCAF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EA3F4B" w:rsidRPr="00EA3F4B" w14:paraId="4BE7C185" w14:textId="77777777" w:rsidTr="00EA3F4B">
        <w:trPr>
          <w:trHeight w:val="294"/>
        </w:trPr>
        <w:tc>
          <w:tcPr>
            <w:tcW w:w="631" w:type="dxa"/>
            <w:vMerge/>
          </w:tcPr>
          <w:p w14:paraId="3DAA7655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43" w:type="dxa"/>
            <w:vMerge/>
          </w:tcPr>
          <w:p w14:paraId="4F8A7E15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075" w:type="dxa"/>
            <w:vMerge/>
          </w:tcPr>
          <w:p w14:paraId="0F13D85A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075FBDAE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7EFC6C89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693" w:type="dxa"/>
            <w:vMerge/>
          </w:tcPr>
          <w:p w14:paraId="34DCCA0B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</w:tcPr>
          <w:p w14:paraId="153FCEA8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EA3F4B" w:rsidRPr="00EA3F4B" w14:paraId="7026E6F2" w14:textId="77777777" w:rsidTr="004D44CE">
        <w:trPr>
          <w:trHeight w:val="294"/>
        </w:trPr>
        <w:tc>
          <w:tcPr>
            <w:tcW w:w="631" w:type="dxa"/>
            <w:vMerge/>
          </w:tcPr>
          <w:p w14:paraId="515AB041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43" w:type="dxa"/>
            <w:vMerge/>
          </w:tcPr>
          <w:p w14:paraId="1F289910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075" w:type="dxa"/>
            <w:vMerge/>
          </w:tcPr>
          <w:p w14:paraId="7384C06B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46D6BF42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37742084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693" w:type="dxa"/>
            <w:vMerge/>
          </w:tcPr>
          <w:p w14:paraId="7D10441D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</w:tcPr>
          <w:p w14:paraId="7411F668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EA3F4B" w:rsidRPr="00EA3F4B" w14:paraId="6BCF2AD1" w14:textId="77777777" w:rsidTr="004D44CE">
        <w:trPr>
          <w:trHeight w:val="273"/>
        </w:trPr>
        <w:tc>
          <w:tcPr>
            <w:tcW w:w="631" w:type="dxa"/>
            <w:vMerge w:val="restart"/>
          </w:tcPr>
          <w:p w14:paraId="14F7F7E4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EA3F4B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3.5</w:t>
            </w:r>
          </w:p>
        </w:tc>
        <w:tc>
          <w:tcPr>
            <w:tcW w:w="4243" w:type="dxa"/>
            <w:vMerge w:val="restart"/>
          </w:tcPr>
          <w:p w14:paraId="07EDA0E0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  <w:r w:rsidRPr="00EA3F4B"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  <w:t>Činnosť výchovného poradcu je zameraná</w:t>
            </w:r>
          </w:p>
          <w:p w14:paraId="424169F2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  <w:r w:rsidRPr="00EA3F4B"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  <w:t>na preventívno-výchovné aktivity</w:t>
            </w:r>
          </w:p>
          <w:p w14:paraId="40921E7C" w14:textId="77777777" w:rsid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628A4812" w14:textId="4B9F7D2E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075" w:type="dxa"/>
            <w:vMerge w:val="restart"/>
          </w:tcPr>
          <w:p w14:paraId="6DFBCE9A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 w:val="restart"/>
          </w:tcPr>
          <w:p w14:paraId="7031D1A5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42448FC4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5B4C3089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 w:val="restart"/>
          </w:tcPr>
          <w:p w14:paraId="14EEEBE9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693" w:type="dxa"/>
            <w:vMerge/>
          </w:tcPr>
          <w:p w14:paraId="2CDD11F4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</w:tcPr>
          <w:p w14:paraId="38067BFB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EA3F4B" w:rsidRPr="00EA3F4B" w14:paraId="1021604F" w14:textId="77777777" w:rsidTr="004D44CE">
        <w:trPr>
          <w:trHeight w:val="273"/>
        </w:trPr>
        <w:tc>
          <w:tcPr>
            <w:tcW w:w="631" w:type="dxa"/>
            <w:vMerge/>
          </w:tcPr>
          <w:p w14:paraId="05AA7D94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43" w:type="dxa"/>
            <w:vMerge/>
          </w:tcPr>
          <w:p w14:paraId="78A04EBC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075" w:type="dxa"/>
            <w:vMerge/>
          </w:tcPr>
          <w:p w14:paraId="38F97670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55416F24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4A51AAB8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693" w:type="dxa"/>
            <w:vMerge/>
          </w:tcPr>
          <w:p w14:paraId="3A0F2B3D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</w:tcPr>
          <w:p w14:paraId="72FA8731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EA3F4B" w:rsidRPr="00EA3F4B" w14:paraId="37B7C211" w14:textId="77777777" w:rsidTr="00EA3F4B">
        <w:trPr>
          <w:trHeight w:val="300"/>
        </w:trPr>
        <w:tc>
          <w:tcPr>
            <w:tcW w:w="631" w:type="dxa"/>
            <w:vMerge/>
          </w:tcPr>
          <w:p w14:paraId="6B7873C3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43" w:type="dxa"/>
            <w:vMerge/>
          </w:tcPr>
          <w:p w14:paraId="06FE0178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075" w:type="dxa"/>
            <w:vMerge/>
          </w:tcPr>
          <w:p w14:paraId="598B155C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47BF502D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11739B74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693" w:type="dxa"/>
            <w:vMerge/>
          </w:tcPr>
          <w:p w14:paraId="1B1F6119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</w:tcPr>
          <w:p w14:paraId="1DDCB927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EA3F4B" w:rsidRPr="00EA3F4B" w14:paraId="0971A74A" w14:textId="77777777" w:rsidTr="004D44CE">
        <w:trPr>
          <w:trHeight w:val="300"/>
        </w:trPr>
        <w:tc>
          <w:tcPr>
            <w:tcW w:w="631" w:type="dxa"/>
            <w:vMerge/>
          </w:tcPr>
          <w:p w14:paraId="1F52E8CF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43" w:type="dxa"/>
            <w:vMerge/>
          </w:tcPr>
          <w:p w14:paraId="4AB9FFC7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075" w:type="dxa"/>
            <w:vMerge/>
          </w:tcPr>
          <w:p w14:paraId="5C964012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0B24D705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1F59A48C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693" w:type="dxa"/>
            <w:vMerge/>
          </w:tcPr>
          <w:p w14:paraId="4D0A5E82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</w:tcPr>
          <w:p w14:paraId="21D87E4A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EA3F4B" w:rsidRPr="00EA3F4B" w14:paraId="26608A6D" w14:textId="77777777" w:rsidTr="004D44CE">
        <w:trPr>
          <w:trHeight w:val="270"/>
        </w:trPr>
        <w:tc>
          <w:tcPr>
            <w:tcW w:w="631" w:type="dxa"/>
            <w:vMerge w:val="restart"/>
          </w:tcPr>
          <w:p w14:paraId="1F9CE929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EA3F4B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3.6</w:t>
            </w:r>
          </w:p>
        </w:tc>
        <w:tc>
          <w:tcPr>
            <w:tcW w:w="4243" w:type="dxa"/>
            <w:vMerge w:val="restart"/>
          </w:tcPr>
          <w:p w14:paraId="159AFDC9" w14:textId="77777777" w:rsid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  <w:r w:rsidRPr="00EA3F4B"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  <w:t>Výchovný poradca má stanovené konzultačné hodiny  pre rodičov všetkých žiakov</w:t>
            </w:r>
          </w:p>
          <w:p w14:paraId="61A97B58" w14:textId="1DD87F5E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075" w:type="dxa"/>
            <w:vMerge w:val="restart"/>
          </w:tcPr>
          <w:p w14:paraId="3DEDDAAD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 w:val="restart"/>
          </w:tcPr>
          <w:p w14:paraId="68EAF46A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18AF70FC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 w:val="restart"/>
          </w:tcPr>
          <w:p w14:paraId="1D8E2B4C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693" w:type="dxa"/>
            <w:vMerge/>
          </w:tcPr>
          <w:p w14:paraId="721FBB7A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</w:tcPr>
          <w:p w14:paraId="4668325A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EA3F4B" w:rsidRPr="00EA3F4B" w14:paraId="53B6AFE6" w14:textId="77777777" w:rsidTr="004D44CE">
        <w:trPr>
          <w:trHeight w:val="270"/>
        </w:trPr>
        <w:tc>
          <w:tcPr>
            <w:tcW w:w="631" w:type="dxa"/>
            <w:vMerge/>
          </w:tcPr>
          <w:p w14:paraId="60AB485E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43" w:type="dxa"/>
            <w:vMerge/>
          </w:tcPr>
          <w:p w14:paraId="26043702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075" w:type="dxa"/>
            <w:vMerge/>
          </w:tcPr>
          <w:p w14:paraId="0ABF210B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61636A40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3DF00F7D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693" w:type="dxa"/>
            <w:vMerge/>
          </w:tcPr>
          <w:p w14:paraId="3D8EFA03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</w:tcPr>
          <w:p w14:paraId="311A297F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EA3F4B" w:rsidRPr="00EA3F4B" w14:paraId="6F065DEB" w14:textId="77777777" w:rsidTr="00EA3F4B">
        <w:trPr>
          <w:trHeight w:val="300"/>
        </w:trPr>
        <w:tc>
          <w:tcPr>
            <w:tcW w:w="631" w:type="dxa"/>
            <w:vMerge/>
          </w:tcPr>
          <w:p w14:paraId="2286DE54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43" w:type="dxa"/>
            <w:vMerge/>
          </w:tcPr>
          <w:p w14:paraId="2B0BF2D7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075" w:type="dxa"/>
            <w:vMerge/>
          </w:tcPr>
          <w:p w14:paraId="046FF009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55583926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34954344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693" w:type="dxa"/>
            <w:vMerge/>
          </w:tcPr>
          <w:p w14:paraId="5D426716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</w:tcPr>
          <w:p w14:paraId="57799999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EA3F4B" w:rsidRPr="00EA3F4B" w14:paraId="75704770" w14:textId="77777777" w:rsidTr="004D44CE">
        <w:trPr>
          <w:trHeight w:val="300"/>
        </w:trPr>
        <w:tc>
          <w:tcPr>
            <w:tcW w:w="631" w:type="dxa"/>
            <w:vMerge/>
          </w:tcPr>
          <w:p w14:paraId="1ED455B8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43" w:type="dxa"/>
            <w:vMerge/>
          </w:tcPr>
          <w:p w14:paraId="52E92B4A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075" w:type="dxa"/>
            <w:vMerge/>
          </w:tcPr>
          <w:p w14:paraId="562E9F9B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55ADE276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0AD5AAF4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693" w:type="dxa"/>
            <w:vMerge/>
          </w:tcPr>
          <w:p w14:paraId="420BFD33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</w:tcPr>
          <w:p w14:paraId="60FD6DF5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EA3F4B" w:rsidRPr="00EA3F4B" w14:paraId="6AACA001" w14:textId="77777777" w:rsidTr="004D44CE">
        <w:trPr>
          <w:trHeight w:val="828"/>
        </w:trPr>
        <w:tc>
          <w:tcPr>
            <w:tcW w:w="15021" w:type="dxa"/>
            <w:gridSpan w:val="7"/>
          </w:tcPr>
          <w:p w14:paraId="624DEA51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  <w:r w:rsidRPr="00EA3F4B"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  <w:t xml:space="preserve">Čo by Vám pomohlo k naplneniu subindikátorov, ktoré aktuálne nie ste schopní naplniť? </w:t>
            </w:r>
          </w:p>
          <w:p w14:paraId="62231FA2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78816D81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1852DE09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3E1CAF99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6D89607D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4A47886E" w14:textId="46E090E1" w:rsid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3022F55C" w14:textId="77777777" w:rsid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64BE5AD3" w14:textId="12A93108" w:rsid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7FCAC7FC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3549C8E4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EA3F4B" w:rsidRPr="00EA3F4B" w14:paraId="6C7A4A1A" w14:textId="77777777" w:rsidTr="004D44CE">
        <w:trPr>
          <w:trHeight w:val="555"/>
        </w:trPr>
        <w:tc>
          <w:tcPr>
            <w:tcW w:w="15021" w:type="dxa"/>
            <w:gridSpan w:val="7"/>
          </w:tcPr>
          <w:p w14:paraId="7B8323A5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  <w:r w:rsidRPr="00EA3F4B"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  <w:t>Vaše návrhy pre naplnenie subindikátorov:</w:t>
            </w:r>
          </w:p>
          <w:p w14:paraId="70FB769C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  <w:p w14:paraId="7A0240AB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  <w:p w14:paraId="4377E605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  <w:p w14:paraId="69C01811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  <w:p w14:paraId="0968449B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  <w:p w14:paraId="001CAE87" w14:textId="216704B6" w:rsid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  <w:p w14:paraId="082C7ED5" w14:textId="2428D1B5" w:rsid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  <w:p w14:paraId="4D01C95F" w14:textId="77777777" w:rsidR="00680857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  <w:p w14:paraId="5D4AF412" w14:textId="482B9A4C" w:rsid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  <w:p w14:paraId="4BCB2136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  <w:p w14:paraId="676017B4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</w:tbl>
    <w:p w14:paraId="16EEFDC8" w14:textId="1F822E35" w:rsidR="00EA3F4B" w:rsidRDefault="00EA3F4B" w:rsidP="00EA3F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25"/>
        </w:tabs>
        <w:spacing w:before="4" w:line="276" w:lineRule="auto"/>
        <w:jc w:val="both"/>
        <w:rPr>
          <w:rFonts w:ascii="Calibri" w:eastAsia="Times New Roman" w:hAnsi="Calibri" w:cs="Calibri"/>
          <w:b/>
          <w:bCs/>
          <w:bdr w:val="none" w:sz="0" w:space="0" w:color="auto"/>
          <w:lang w:val="sk-SK"/>
        </w:rPr>
      </w:pPr>
    </w:p>
    <w:p w14:paraId="60336EA9" w14:textId="30292735" w:rsidR="00EA3F4B" w:rsidRDefault="00EA3F4B" w:rsidP="00EA3F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25"/>
        </w:tabs>
        <w:spacing w:before="4" w:line="276" w:lineRule="auto"/>
        <w:jc w:val="both"/>
        <w:rPr>
          <w:rFonts w:ascii="Calibri" w:eastAsia="Times New Roman" w:hAnsi="Calibri" w:cs="Calibri"/>
          <w:b/>
          <w:bCs/>
          <w:bdr w:val="none" w:sz="0" w:space="0" w:color="auto"/>
          <w:lang w:val="sk-SK"/>
        </w:rPr>
      </w:pPr>
    </w:p>
    <w:p w14:paraId="35D1DF9E" w14:textId="4F7C6F30" w:rsidR="00EA3F4B" w:rsidRDefault="00EA3F4B" w:rsidP="00EA3F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25"/>
        </w:tabs>
        <w:spacing w:before="4" w:line="276" w:lineRule="auto"/>
        <w:jc w:val="both"/>
        <w:rPr>
          <w:rFonts w:ascii="Calibri" w:eastAsia="Times New Roman" w:hAnsi="Calibri" w:cs="Calibri"/>
          <w:b/>
          <w:bCs/>
          <w:bdr w:val="none" w:sz="0" w:space="0" w:color="auto"/>
          <w:lang w:val="sk-SK"/>
        </w:rPr>
      </w:pPr>
    </w:p>
    <w:p w14:paraId="73C26684" w14:textId="03E3CD3E" w:rsidR="00EA3F4B" w:rsidRDefault="00EA3F4B" w:rsidP="00EA3F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25"/>
        </w:tabs>
        <w:spacing w:before="4" w:line="276" w:lineRule="auto"/>
        <w:jc w:val="both"/>
        <w:rPr>
          <w:rFonts w:ascii="Calibri" w:eastAsia="Times New Roman" w:hAnsi="Calibri" w:cs="Calibri"/>
          <w:b/>
          <w:bCs/>
          <w:bdr w:val="none" w:sz="0" w:space="0" w:color="auto"/>
          <w:lang w:val="sk-SK"/>
        </w:rPr>
      </w:pPr>
    </w:p>
    <w:p w14:paraId="55457D98" w14:textId="65F0014A" w:rsidR="00EA3F4B" w:rsidRDefault="00EA3F4B" w:rsidP="00EA3F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25"/>
        </w:tabs>
        <w:spacing w:before="4" w:line="276" w:lineRule="auto"/>
        <w:jc w:val="both"/>
        <w:rPr>
          <w:rFonts w:ascii="Calibri" w:eastAsia="Times New Roman" w:hAnsi="Calibri" w:cs="Calibri"/>
          <w:b/>
          <w:bCs/>
          <w:bdr w:val="none" w:sz="0" w:space="0" w:color="auto"/>
          <w:lang w:val="sk-SK"/>
        </w:rPr>
      </w:pPr>
    </w:p>
    <w:p w14:paraId="436E6241" w14:textId="7CBC2071" w:rsidR="00EA3F4B" w:rsidRDefault="00EA3F4B" w:rsidP="00EA3F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25"/>
        </w:tabs>
        <w:spacing w:before="4" w:line="276" w:lineRule="auto"/>
        <w:jc w:val="both"/>
        <w:rPr>
          <w:rFonts w:ascii="Calibri" w:eastAsia="Times New Roman" w:hAnsi="Calibri" w:cs="Calibri"/>
          <w:b/>
          <w:bCs/>
          <w:bdr w:val="none" w:sz="0" w:space="0" w:color="auto"/>
          <w:lang w:val="sk-SK"/>
        </w:rPr>
      </w:pPr>
    </w:p>
    <w:p w14:paraId="6D5DE9D5" w14:textId="37B380DC" w:rsidR="00EA3F4B" w:rsidRDefault="00EA3F4B" w:rsidP="00EA3F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25"/>
        </w:tabs>
        <w:spacing w:before="4" w:line="276" w:lineRule="auto"/>
        <w:jc w:val="both"/>
        <w:rPr>
          <w:rFonts w:ascii="Calibri" w:eastAsia="Times New Roman" w:hAnsi="Calibri" w:cs="Calibri"/>
          <w:b/>
          <w:bCs/>
          <w:bdr w:val="none" w:sz="0" w:space="0" w:color="auto"/>
          <w:lang w:val="sk-SK"/>
        </w:rPr>
      </w:pPr>
    </w:p>
    <w:p w14:paraId="2A79BD62" w14:textId="6DE76BC5" w:rsidR="00EA3F4B" w:rsidRDefault="00EA3F4B" w:rsidP="00EA3F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25"/>
        </w:tabs>
        <w:spacing w:before="4" w:line="276" w:lineRule="auto"/>
        <w:jc w:val="both"/>
        <w:rPr>
          <w:rFonts w:ascii="Calibri" w:eastAsia="Times New Roman" w:hAnsi="Calibri" w:cs="Calibri"/>
          <w:b/>
          <w:bCs/>
          <w:bdr w:val="none" w:sz="0" w:space="0" w:color="auto"/>
          <w:lang w:val="sk-SK"/>
        </w:rPr>
      </w:pPr>
      <w:r w:rsidRPr="00EA3F4B">
        <w:rPr>
          <w:rFonts w:ascii="Calibri" w:eastAsia="Times New Roman" w:hAnsi="Calibri" w:cs="Calibri"/>
          <w:b/>
          <w:bCs/>
          <w:bdr w:val="none" w:sz="0" w:space="0" w:color="auto"/>
          <w:lang w:val="sk-SK"/>
        </w:rPr>
        <w:t xml:space="preserve">4. </w:t>
      </w:r>
      <w:r w:rsidRPr="00EA3F4B">
        <w:rPr>
          <w:rFonts w:ascii="Calibri" w:eastAsia="Times New Roman" w:hAnsi="Calibri" w:cs="Calibri"/>
          <w:bdr w:val="none" w:sz="0" w:space="0" w:color="auto"/>
          <w:lang w:val="sk-SK"/>
        </w:rPr>
        <w:t xml:space="preserve">INDIKÁTOR: </w:t>
      </w:r>
      <w:r w:rsidRPr="00EA3F4B">
        <w:rPr>
          <w:rFonts w:ascii="Calibri" w:eastAsia="Times New Roman" w:hAnsi="Calibri" w:cs="Calibri"/>
          <w:b/>
          <w:bCs/>
          <w:bdr w:val="none" w:sz="0" w:space="0" w:color="auto"/>
          <w:lang w:val="sk-SK"/>
        </w:rPr>
        <w:t>Škola poskytuje komplexné kariérové poradenstvo všetkým žiakom bez ohľadu na etnický pôvod, jazyk, postihnutie a</w:t>
      </w:r>
      <w:r>
        <w:rPr>
          <w:rFonts w:ascii="Calibri" w:eastAsia="Times New Roman" w:hAnsi="Calibri" w:cs="Calibri"/>
          <w:b/>
          <w:bCs/>
          <w:bdr w:val="none" w:sz="0" w:space="0" w:color="auto"/>
          <w:lang w:val="sk-SK"/>
        </w:rPr>
        <w:t> </w:t>
      </w:r>
      <w:r w:rsidRPr="00EA3F4B">
        <w:rPr>
          <w:rFonts w:ascii="Calibri" w:eastAsia="Times New Roman" w:hAnsi="Calibri" w:cs="Calibri"/>
          <w:b/>
          <w:bCs/>
          <w:bdr w:val="none" w:sz="0" w:space="0" w:color="auto"/>
          <w:lang w:val="sk-SK"/>
        </w:rPr>
        <w:t>kultúru</w:t>
      </w:r>
    </w:p>
    <w:p w14:paraId="2D0ABB39" w14:textId="77777777" w:rsidR="00EA3F4B" w:rsidRPr="00EA3F4B" w:rsidRDefault="00EA3F4B" w:rsidP="00EA3F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25"/>
        </w:tabs>
        <w:spacing w:before="4" w:line="276" w:lineRule="auto"/>
        <w:jc w:val="both"/>
        <w:rPr>
          <w:rFonts w:ascii="Calibri" w:eastAsia="Times New Roman" w:hAnsi="Calibri" w:cs="Calibri"/>
          <w:bdr w:val="none" w:sz="0" w:space="0" w:color="auto"/>
          <w:lang w:val="sk-SK"/>
        </w:rPr>
      </w:pPr>
    </w:p>
    <w:tbl>
      <w:tblPr>
        <w:tblStyle w:val="Mriekatabuky1"/>
        <w:tblW w:w="15021" w:type="dxa"/>
        <w:tblLook w:val="04A0" w:firstRow="1" w:lastRow="0" w:firstColumn="1" w:lastColumn="0" w:noHBand="0" w:noVBand="1"/>
      </w:tblPr>
      <w:tblGrid>
        <w:gridCol w:w="631"/>
        <w:gridCol w:w="4243"/>
        <w:gridCol w:w="1075"/>
        <w:gridCol w:w="1134"/>
        <w:gridCol w:w="1134"/>
        <w:gridCol w:w="2693"/>
        <w:gridCol w:w="4111"/>
      </w:tblGrid>
      <w:tr w:rsidR="00EA3F4B" w:rsidRPr="00EA3F4B" w14:paraId="4708F0EE" w14:textId="77777777" w:rsidTr="00EA3F4B">
        <w:tc>
          <w:tcPr>
            <w:tcW w:w="15021" w:type="dxa"/>
            <w:gridSpan w:val="7"/>
            <w:shd w:val="clear" w:color="auto" w:fill="F6E382"/>
          </w:tcPr>
          <w:p w14:paraId="1B632ED9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center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  <w:r w:rsidRPr="00EA3F4B"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  <w:t>Činnosti podpornej úrovne 1. stupňa</w:t>
            </w:r>
          </w:p>
        </w:tc>
      </w:tr>
      <w:tr w:rsidR="00EA3F4B" w:rsidRPr="00EA3F4B" w14:paraId="7433C370" w14:textId="77777777" w:rsidTr="00EA3F4B">
        <w:tc>
          <w:tcPr>
            <w:tcW w:w="631" w:type="dxa"/>
            <w:vMerge w:val="restart"/>
            <w:shd w:val="clear" w:color="auto" w:fill="91C2DE"/>
          </w:tcPr>
          <w:p w14:paraId="3D0FB9D8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EA3F4B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P. č.</w:t>
            </w:r>
          </w:p>
        </w:tc>
        <w:tc>
          <w:tcPr>
            <w:tcW w:w="4243" w:type="dxa"/>
            <w:vMerge w:val="restart"/>
            <w:shd w:val="clear" w:color="auto" w:fill="91C2DE"/>
          </w:tcPr>
          <w:p w14:paraId="1F597614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EA3F4B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Subindikátor</w:t>
            </w:r>
          </w:p>
        </w:tc>
        <w:tc>
          <w:tcPr>
            <w:tcW w:w="3343" w:type="dxa"/>
            <w:gridSpan w:val="3"/>
            <w:shd w:val="clear" w:color="auto" w:fill="91C2DE"/>
          </w:tcPr>
          <w:p w14:paraId="4613923D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center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EA3F4B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Kritérium</w:t>
            </w:r>
          </w:p>
        </w:tc>
        <w:tc>
          <w:tcPr>
            <w:tcW w:w="2693" w:type="dxa"/>
            <w:vMerge w:val="restart"/>
            <w:shd w:val="clear" w:color="auto" w:fill="91C2DE"/>
          </w:tcPr>
          <w:p w14:paraId="77DE181B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EA3F4B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Dôkaz</w:t>
            </w:r>
          </w:p>
        </w:tc>
        <w:tc>
          <w:tcPr>
            <w:tcW w:w="4111" w:type="dxa"/>
            <w:vMerge w:val="restart"/>
            <w:shd w:val="clear" w:color="auto" w:fill="91C2DE"/>
          </w:tcPr>
          <w:p w14:paraId="1E4FBDDF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EA3F4B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Vaše poznámky k napĺňaniu subindikátorov</w:t>
            </w:r>
          </w:p>
        </w:tc>
      </w:tr>
      <w:tr w:rsidR="00EA3F4B" w:rsidRPr="00EA3F4B" w14:paraId="02E9F06A" w14:textId="77777777" w:rsidTr="004D44CE">
        <w:tc>
          <w:tcPr>
            <w:tcW w:w="631" w:type="dxa"/>
            <w:vMerge/>
          </w:tcPr>
          <w:p w14:paraId="00DD9F12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43" w:type="dxa"/>
            <w:vMerge/>
          </w:tcPr>
          <w:p w14:paraId="512C20EC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075" w:type="dxa"/>
          </w:tcPr>
          <w:p w14:paraId="24F7DE18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center"/>
              <w:rPr>
                <w:rFonts w:ascii="Calibri" w:eastAsia="Helvetica" w:hAnsi="Calibri" w:cs="Calibri"/>
                <w:sz w:val="20"/>
                <w:szCs w:val="22"/>
                <w:bdr w:val="none" w:sz="0" w:space="0" w:color="auto"/>
                <w:lang w:val="sk-SK"/>
              </w:rPr>
            </w:pPr>
            <w:r w:rsidRPr="00EA3F4B">
              <w:rPr>
                <w:rFonts w:ascii="Calibri" w:eastAsia="Helvetica" w:hAnsi="Calibri" w:cs="Calibri"/>
                <w:sz w:val="20"/>
                <w:szCs w:val="22"/>
                <w:bdr w:val="none" w:sz="0" w:space="0" w:color="auto"/>
                <w:lang w:val="sk-SK"/>
              </w:rPr>
              <w:t>splnené s dôkazom</w:t>
            </w:r>
          </w:p>
        </w:tc>
        <w:tc>
          <w:tcPr>
            <w:tcW w:w="1134" w:type="dxa"/>
          </w:tcPr>
          <w:p w14:paraId="54101449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center"/>
              <w:rPr>
                <w:rFonts w:ascii="Calibri" w:eastAsia="Helvetica" w:hAnsi="Calibri" w:cs="Calibri"/>
                <w:sz w:val="20"/>
                <w:szCs w:val="22"/>
                <w:bdr w:val="none" w:sz="0" w:space="0" w:color="auto"/>
                <w:lang w:val="sk-SK"/>
              </w:rPr>
            </w:pPr>
            <w:r w:rsidRPr="00EA3F4B">
              <w:rPr>
                <w:rFonts w:ascii="Calibri" w:eastAsia="Helvetica" w:hAnsi="Calibri" w:cs="Calibri"/>
                <w:sz w:val="20"/>
                <w:szCs w:val="22"/>
                <w:bdr w:val="none" w:sz="0" w:space="0" w:color="auto"/>
                <w:lang w:val="sk-SK"/>
              </w:rPr>
              <w:t>splnené bez dôkazu</w:t>
            </w:r>
          </w:p>
        </w:tc>
        <w:tc>
          <w:tcPr>
            <w:tcW w:w="1134" w:type="dxa"/>
          </w:tcPr>
          <w:p w14:paraId="07E71EFF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center"/>
              <w:rPr>
                <w:rFonts w:ascii="Calibri" w:eastAsia="Helvetica" w:hAnsi="Calibri" w:cs="Calibri"/>
                <w:sz w:val="20"/>
                <w:szCs w:val="22"/>
                <w:bdr w:val="none" w:sz="0" w:space="0" w:color="auto"/>
                <w:lang w:val="sk-SK"/>
              </w:rPr>
            </w:pPr>
            <w:r w:rsidRPr="00EA3F4B">
              <w:rPr>
                <w:rFonts w:ascii="Calibri" w:eastAsia="Helvetica" w:hAnsi="Calibri" w:cs="Calibri"/>
                <w:sz w:val="20"/>
                <w:szCs w:val="22"/>
                <w:bdr w:val="none" w:sz="0" w:space="0" w:color="auto"/>
                <w:lang w:val="sk-SK"/>
              </w:rPr>
              <w:t>aktuálne nesplnené</w:t>
            </w:r>
          </w:p>
        </w:tc>
        <w:tc>
          <w:tcPr>
            <w:tcW w:w="2693" w:type="dxa"/>
            <w:vMerge/>
          </w:tcPr>
          <w:p w14:paraId="489CD462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  <w:vMerge/>
          </w:tcPr>
          <w:p w14:paraId="438C92D6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680857" w:rsidRPr="00EA3F4B" w14:paraId="6FEBCB68" w14:textId="77777777" w:rsidTr="004D44CE">
        <w:trPr>
          <w:trHeight w:val="273"/>
        </w:trPr>
        <w:tc>
          <w:tcPr>
            <w:tcW w:w="631" w:type="dxa"/>
            <w:vMerge w:val="restart"/>
          </w:tcPr>
          <w:p w14:paraId="63B8CFB9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EA3F4B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4.1</w:t>
            </w:r>
          </w:p>
        </w:tc>
        <w:tc>
          <w:tcPr>
            <w:tcW w:w="4243" w:type="dxa"/>
            <w:vMerge w:val="restart"/>
          </w:tcPr>
          <w:p w14:paraId="4405D569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EA3F4B"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  <w:t>Kariérové poradenstvo  zabezpečujú interní zamestnanci školy</w:t>
            </w:r>
          </w:p>
          <w:p w14:paraId="6E413718" w14:textId="77777777" w:rsidR="00680857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406C0993" w14:textId="77777777" w:rsidR="00680857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2ED8E886" w14:textId="621E533C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075" w:type="dxa"/>
            <w:vMerge w:val="restart"/>
          </w:tcPr>
          <w:p w14:paraId="525D2C2E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 w:val="restart"/>
          </w:tcPr>
          <w:p w14:paraId="5B74AFD5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268A7764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2912F838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57C93B5B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 w:val="restart"/>
          </w:tcPr>
          <w:p w14:paraId="5DF7090B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693" w:type="dxa"/>
            <w:vMerge w:val="restart"/>
          </w:tcPr>
          <w:p w14:paraId="6922D5EB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EA3F4B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dokumentácia kariérového</w:t>
            </w:r>
          </w:p>
          <w:p w14:paraId="787579ED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EA3F4B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 xml:space="preserve">poradcu/rozhovor s </w:t>
            </w:r>
          </w:p>
          <w:p w14:paraId="4DD365F8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EA3F4B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kariérovým poradcom</w:t>
            </w:r>
          </w:p>
        </w:tc>
        <w:tc>
          <w:tcPr>
            <w:tcW w:w="4111" w:type="dxa"/>
          </w:tcPr>
          <w:p w14:paraId="41FBB216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680857" w:rsidRPr="00EA3F4B" w14:paraId="326CFB77" w14:textId="77777777" w:rsidTr="004D44CE">
        <w:trPr>
          <w:trHeight w:val="273"/>
        </w:trPr>
        <w:tc>
          <w:tcPr>
            <w:tcW w:w="631" w:type="dxa"/>
            <w:vMerge/>
          </w:tcPr>
          <w:p w14:paraId="43E757AE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43" w:type="dxa"/>
            <w:vMerge/>
          </w:tcPr>
          <w:p w14:paraId="1D1B94A4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075" w:type="dxa"/>
            <w:vMerge/>
          </w:tcPr>
          <w:p w14:paraId="462216AB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24CC75B7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52CCADEB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693" w:type="dxa"/>
            <w:vMerge/>
          </w:tcPr>
          <w:p w14:paraId="1138F24E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</w:tcPr>
          <w:p w14:paraId="50B45D52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680857" w:rsidRPr="00EA3F4B" w14:paraId="270629A6" w14:textId="77777777" w:rsidTr="004D44CE">
        <w:trPr>
          <w:trHeight w:val="273"/>
        </w:trPr>
        <w:tc>
          <w:tcPr>
            <w:tcW w:w="631" w:type="dxa"/>
            <w:vMerge/>
          </w:tcPr>
          <w:p w14:paraId="19F7D48E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43" w:type="dxa"/>
            <w:vMerge/>
          </w:tcPr>
          <w:p w14:paraId="53A21AA2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075" w:type="dxa"/>
            <w:vMerge/>
          </w:tcPr>
          <w:p w14:paraId="0CE4AAE5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3B7CD833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3F7F0188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693" w:type="dxa"/>
            <w:vMerge/>
          </w:tcPr>
          <w:p w14:paraId="066A928E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</w:tcPr>
          <w:p w14:paraId="41850463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680857" w:rsidRPr="00EA3F4B" w14:paraId="78091D35" w14:textId="77777777" w:rsidTr="00EA3F4B">
        <w:trPr>
          <w:trHeight w:val="294"/>
        </w:trPr>
        <w:tc>
          <w:tcPr>
            <w:tcW w:w="631" w:type="dxa"/>
            <w:vMerge/>
          </w:tcPr>
          <w:p w14:paraId="32789D6C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43" w:type="dxa"/>
            <w:vMerge/>
          </w:tcPr>
          <w:p w14:paraId="583C0316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075" w:type="dxa"/>
            <w:vMerge/>
          </w:tcPr>
          <w:p w14:paraId="114F4E71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2A810AA9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3382C56B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693" w:type="dxa"/>
            <w:vMerge/>
          </w:tcPr>
          <w:p w14:paraId="3ADC7369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</w:tcPr>
          <w:p w14:paraId="36445F4F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680857" w:rsidRPr="00EA3F4B" w14:paraId="3AA806D1" w14:textId="77777777" w:rsidTr="004D44CE">
        <w:trPr>
          <w:trHeight w:val="294"/>
        </w:trPr>
        <w:tc>
          <w:tcPr>
            <w:tcW w:w="631" w:type="dxa"/>
            <w:vMerge/>
          </w:tcPr>
          <w:p w14:paraId="622C0340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43" w:type="dxa"/>
            <w:vMerge/>
          </w:tcPr>
          <w:p w14:paraId="4D858A30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075" w:type="dxa"/>
            <w:vMerge/>
          </w:tcPr>
          <w:p w14:paraId="17132869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5501F6DF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4768A1BA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693" w:type="dxa"/>
            <w:vMerge/>
          </w:tcPr>
          <w:p w14:paraId="141138CF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</w:tcPr>
          <w:p w14:paraId="73BD27AD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680857" w:rsidRPr="00EA3F4B" w14:paraId="6EF0AD01" w14:textId="77777777" w:rsidTr="004D44CE">
        <w:trPr>
          <w:trHeight w:val="270"/>
        </w:trPr>
        <w:tc>
          <w:tcPr>
            <w:tcW w:w="631" w:type="dxa"/>
            <w:vMerge w:val="restart"/>
          </w:tcPr>
          <w:p w14:paraId="10B26D59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EA3F4B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4.2</w:t>
            </w:r>
          </w:p>
        </w:tc>
        <w:tc>
          <w:tcPr>
            <w:tcW w:w="4243" w:type="dxa"/>
            <w:vMerge w:val="restart"/>
          </w:tcPr>
          <w:p w14:paraId="2819A2CF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  <w:r w:rsidRPr="00EA3F4B"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  <w:t xml:space="preserve">Kariérové poradenstvo  zabezpečujú </w:t>
            </w:r>
          </w:p>
          <w:p w14:paraId="7A87B0DE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  <w:r w:rsidRPr="00EA3F4B"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  <w:t xml:space="preserve">zamestnanci zariadenia poradenstva </w:t>
            </w:r>
          </w:p>
          <w:p w14:paraId="258E2262" w14:textId="4EB51672" w:rsidR="00680857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  <w:r w:rsidRPr="00EA3F4B"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  <w:t>a</w:t>
            </w:r>
            <w:r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  <w:t> </w:t>
            </w:r>
            <w:r w:rsidRPr="00EA3F4B"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  <w:t>prevencie</w:t>
            </w:r>
          </w:p>
          <w:p w14:paraId="4E5E0277" w14:textId="14FC224A" w:rsidR="00680857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  <w:p w14:paraId="27BC30B9" w14:textId="77777777" w:rsidR="00680857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  <w:p w14:paraId="42993467" w14:textId="142AF0A1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075" w:type="dxa"/>
            <w:vMerge w:val="restart"/>
          </w:tcPr>
          <w:p w14:paraId="0A7C21B9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 w:val="restart"/>
          </w:tcPr>
          <w:p w14:paraId="57266290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76A01C87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77736EA9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226940E8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 w:val="restart"/>
          </w:tcPr>
          <w:p w14:paraId="3AEBD355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693" w:type="dxa"/>
            <w:vMerge/>
          </w:tcPr>
          <w:p w14:paraId="04172F8F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</w:tcPr>
          <w:p w14:paraId="088845F6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680857" w:rsidRPr="00EA3F4B" w14:paraId="54799D80" w14:textId="77777777" w:rsidTr="004D44CE">
        <w:trPr>
          <w:trHeight w:val="270"/>
        </w:trPr>
        <w:tc>
          <w:tcPr>
            <w:tcW w:w="631" w:type="dxa"/>
            <w:vMerge/>
          </w:tcPr>
          <w:p w14:paraId="2229F9E0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43" w:type="dxa"/>
            <w:vMerge/>
          </w:tcPr>
          <w:p w14:paraId="3F63B940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075" w:type="dxa"/>
            <w:vMerge/>
          </w:tcPr>
          <w:p w14:paraId="6FC6B2E6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34CA1BEA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489DAB50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693" w:type="dxa"/>
            <w:vMerge/>
          </w:tcPr>
          <w:p w14:paraId="63C1E497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</w:tcPr>
          <w:p w14:paraId="206B6E77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680857" w:rsidRPr="00EA3F4B" w14:paraId="2D0EF289" w14:textId="77777777" w:rsidTr="004D44CE">
        <w:trPr>
          <w:trHeight w:val="270"/>
        </w:trPr>
        <w:tc>
          <w:tcPr>
            <w:tcW w:w="631" w:type="dxa"/>
            <w:vMerge/>
          </w:tcPr>
          <w:p w14:paraId="589C2246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43" w:type="dxa"/>
            <w:vMerge/>
          </w:tcPr>
          <w:p w14:paraId="78DBAB0C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075" w:type="dxa"/>
            <w:vMerge/>
          </w:tcPr>
          <w:p w14:paraId="1E3DE07A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46D95833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1B1978FE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693" w:type="dxa"/>
            <w:vMerge/>
          </w:tcPr>
          <w:p w14:paraId="3B43614B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</w:tcPr>
          <w:p w14:paraId="22F85CDB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680857" w:rsidRPr="00EA3F4B" w14:paraId="06BFBAD4" w14:textId="77777777" w:rsidTr="00EA3F4B">
        <w:trPr>
          <w:trHeight w:val="300"/>
        </w:trPr>
        <w:tc>
          <w:tcPr>
            <w:tcW w:w="631" w:type="dxa"/>
            <w:vMerge/>
          </w:tcPr>
          <w:p w14:paraId="317B355B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43" w:type="dxa"/>
            <w:vMerge/>
          </w:tcPr>
          <w:p w14:paraId="5EBAB7C0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075" w:type="dxa"/>
            <w:vMerge/>
          </w:tcPr>
          <w:p w14:paraId="3C283CD5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6EB2896C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524EF077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693" w:type="dxa"/>
            <w:vMerge/>
          </w:tcPr>
          <w:p w14:paraId="396BE55D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</w:tcPr>
          <w:p w14:paraId="7B4AFC58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680857" w:rsidRPr="00EA3F4B" w14:paraId="41BF0C1F" w14:textId="77777777" w:rsidTr="00680857">
        <w:trPr>
          <w:trHeight w:val="294"/>
        </w:trPr>
        <w:tc>
          <w:tcPr>
            <w:tcW w:w="631" w:type="dxa"/>
            <w:vMerge/>
          </w:tcPr>
          <w:p w14:paraId="6D20B6CE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43" w:type="dxa"/>
            <w:vMerge/>
          </w:tcPr>
          <w:p w14:paraId="1B11F2DA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075" w:type="dxa"/>
            <w:vMerge/>
          </w:tcPr>
          <w:p w14:paraId="1A9E4BF8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45D53A77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2030CB1D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693" w:type="dxa"/>
            <w:vMerge/>
          </w:tcPr>
          <w:p w14:paraId="0AECCFE3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</w:tcPr>
          <w:p w14:paraId="39EFDB5B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680857" w:rsidRPr="00EA3F4B" w14:paraId="247DDD03" w14:textId="77777777" w:rsidTr="004D44CE">
        <w:trPr>
          <w:trHeight w:val="294"/>
        </w:trPr>
        <w:tc>
          <w:tcPr>
            <w:tcW w:w="631" w:type="dxa"/>
            <w:vMerge/>
          </w:tcPr>
          <w:p w14:paraId="256A0561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43" w:type="dxa"/>
            <w:vMerge/>
          </w:tcPr>
          <w:p w14:paraId="6F5D3247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075" w:type="dxa"/>
            <w:vMerge/>
          </w:tcPr>
          <w:p w14:paraId="655EB80A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7DC74759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61091ADD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693" w:type="dxa"/>
            <w:vMerge/>
          </w:tcPr>
          <w:p w14:paraId="3558821A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</w:tcPr>
          <w:p w14:paraId="1F83F5EA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680857" w:rsidRPr="00EA3F4B" w14:paraId="33592D84" w14:textId="77777777" w:rsidTr="004D44CE">
        <w:trPr>
          <w:trHeight w:val="273"/>
        </w:trPr>
        <w:tc>
          <w:tcPr>
            <w:tcW w:w="631" w:type="dxa"/>
            <w:vMerge w:val="restart"/>
          </w:tcPr>
          <w:p w14:paraId="046EF810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EA3F4B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4.3</w:t>
            </w:r>
          </w:p>
        </w:tc>
        <w:tc>
          <w:tcPr>
            <w:tcW w:w="4243" w:type="dxa"/>
            <w:vMerge w:val="restart"/>
          </w:tcPr>
          <w:p w14:paraId="302F3543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  <w:r w:rsidRPr="00EA3F4B"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  <w:t>Kariérový poradca zabezpečuje testovanie</w:t>
            </w:r>
          </w:p>
          <w:p w14:paraId="346335E4" w14:textId="77777777" w:rsidR="00680857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  <w:r w:rsidRPr="00EA3F4B"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  <w:t>žiakov k výberu povolania</w:t>
            </w:r>
          </w:p>
          <w:p w14:paraId="618D9AA5" w14:textId="77777777" w:rsidR="00680857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  <w:p w14:paraId="15C7ECB8" w14:textId="7C634D7D" w:rsidR="00680857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  <w:p w14:paraId="08A09EE3" w14:textId="77777777" w:rsidR="00680857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  <w:p w14:paraId="1E1B0EB4" w14:textId="10728E40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075" w:type="dxa"/>
            <w:vMerge w:val="restart"/>
          </w:tcPr>
          <w:p w14:paraId="0F0FCE2F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 w:val="restart"/>
          </w:tcPr>
          <w:p w14:paraId="6C659CCA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113CE8AC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68B6C88D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4738C0A9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 w:val="restart"/>
          </w:tcPr>
          <w:p w14:paraId="6743DB66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693" w:type="dxa"/>
            <w:vMerge/>
          </w:tcPr>
          <w:p w14:paraId="3144C740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</w:tcPr>
          <w:p w14:paraId="369CAB02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680857" w:rsidRPr="00EA3F4B" w14:paraId="3DCEB783" w14:textId="77777777" w:rsidTr="004D44CE">
        <w:trPr>
          <w:trHeight w:val="273"/>
        </w:trPr>
        <w:tc>
          <w:tcPr>
            <w:tcW w:w="631" w:type="dxa"/>
            <w:vMerge/>
          </w:tcPr>
          <w:p w14:paraId="7F33E6DC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43" w:type="dxa"/>
            <w:vMerge/>
          </w:tcPr>
          <w:p w14:paraId="052C71D3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075" w:type="dxa"/>
            <w:vMerge/>
          </w:tcPr>
          <w:p w14:paraId="15174E59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3A2563A1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476BF346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693" w:type="dxa"/>
            <w:vMerge/>
          </w:tcPr>
          <w:p w14:paraId="1360B1D4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</w:tcPr>
          <w:p w14:paraId="7F92CCFB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680857" w:rsidRPr="00EA3F4B" w14:paraId="6591A3F4" w14:textId="77777777" w:rsidTr="004D44CE">
        <w:trPr>
          <w:trHeight w:val="273"/>
        </w:trPr>
        <w:tc>
          <w:tcPr>
            <w:tcW w:w="631" w:type="dxa"/>
            <w:vMerge/>
          </w:tcPr>
          <w:p w14:paraId="3E630005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43" w:type="dxa"/>
            <w:vMerge/>
          </w:tcPr>
          <w:p w14:paraId="77049B13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075" w:type="dxa"/>
            <w:vMerge/>
          </w:tcPr>
          <w:p w14:paraId="06BE3140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497415C7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05744F9C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693" w:type="dxa"/>
            <w:vMerge/>
          </w:tcPr>
          <w:p w14:paraId="5A1EBEC1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</w:tcPr>
          <w:p w14:paraId="6888DCF5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680857" w:rsidRPr="00EA3F4B" w14:paraId="4C651ABC" w14:textId="77777777" w:rsidTr="00EA3F4B">
        <w:trPr>
          <w:trHeight w:val="300"/>
        </w:trPr>
        <w:tc>
          <w:tcPr>
            <w:tcW w:w="631" w:type="dxa"/>
            <w:vMerge/>
          </w:tcPr>
          <w:p w14:paraId="1F4BB8A3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43" w:type="dxa"/>
            <w:vMerge/>
          </w:tcPr>
          <w:p w14:paraId="36F6F565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075" w:type="dxa"/>
            <w:vMerge/>
          </w:tcPr>
          <w:p w14:paraId="3B30F5AA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604D49A8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100F9624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693" w:type="dxa"/>
            <w:vMerge/>
          </w:tcPr>
          <w:p w14:paraId="40FF89F7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</w:tcPr>
          <w:p w14:paraId="265CACFD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680857" w:rsidRPr="00EA3F4B" w14:paraId="3D8BADE9" w14:textId="77777777" w:rsidTr="00680857">
        <w:trPr>
          <w:trHeight w:val="294"/>
        </w:trPr>
        <w:tc>
          <w:tcPr>
            <w:tcW w:w="631" w:type="dxa"/>
            <w:vMerge/>
          </w:tcPr>
          <w:p w14:paraId="2A61F942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43" w:type="dxa"/>
            <w:vMerge/>
          </w:tcPr>
          <w:p w14:paraId="0BA422EF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075" w:type="dxa"/>
            <w:vMerge/>
          </w:tcPr>
          <w:p w14:paraId="32DCE904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5FE40F26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4B2616B2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693" w:type="dxa"/>
            <w:vMerge/>
          </w:tcPr>
          <w:p w14:paraId="0F41881A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</w:tcPr>
          <w:p w14:paraId="600F1453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680857" w:rsidRPr="00EA3F4B" w14:paraId="740D861A" w14:textId="77777777" w:rsidTr="004D44CE">
        <w:trPr>
          <w:trHeight w:val="294"/>
        </w:trPr>
        <w:tc>
          <w:tcPr>
            <w:tcW w:w="631" w:type="dxa"/>
            <w:vMerge/>
          </w:tcPr>
          <w:p w14:paraId="5953AE56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43" w:type="dxa"/>
            <w:vMerge/>
          </w:tcPr>
          <w:p w14:paraId="7A53F5C7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075" w:type="dxa"/>
            <w:vMerge/>
          </w:tcPr>
          <w:p w14:paraId="0208B9A6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23C6CD94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1CC96A0E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693" w:type="dxa"/>
            <w:vMerge/>
          </w:tcPr>
          <w:p w14:paraId="75F669E8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</w:tcPr>
          <w:p w14:paraId="0949ECC9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680857" w:rsidRPr="00EA3F4B" w14:paraId="43DD5D07" w14:textId="77777777" w:rsidTr="004D44CE">
        <w:trPr>
          <w:trHeight w:val="273"/>
        </w:trPr>
        <w:tc>
          <w:tcPr>
            <w:tcW w:w="631" w:type="dxa"/>
            <w:vMerge w:val="restart"/>
          </w:tcPr>
          <w:p w14:paraId="5DBF7A4F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EA3F4B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4.4</w:t>
            </w:r>
          </w:p>
        </w:tc>
        <w:tc>
          <w:tcPr>
            <w:tcW w:w="4243" w:type="dxa"/>
            <w:vMerge w:val="restart"/>
          </w:tcPr>
          <w:p w14:paraId="15C404A4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  <w:r w:rsidRPr="00EA3F4B"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  <w:t xml:space="preserve">Kariérový poradca organizuje a realizuje </w:t>
            </w:r>
          </w:p>
          <w:p w14:paraId="1BF2B630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  <w:r w:rsidRPr="00EA3F4B"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  <w:t>prednášky so zástupcami rôznych profesií,</w:t>
            </w:r>
          </w:p>
          <w:p w14:paraId="4944022A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  <w:r w:rsidRPr="00EA3F4B"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  <w:t xml:space="preserve">strednými školami, besedy, Dni otvorených </w:t>
            </w:r>
          </w:p>
          <w:p w14:paraId="1B5C7A53" w14:textId="7693AE3E" w:rsidR="00680857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  <w:r w:rsidRPr="00EA3F4B"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  <w:t>dverí na školách, diskusie, veľtrhy a</w:t>
            </w:r>
            <w:r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  <w:t> </w:t>
            </w:r>
            <w:r w:rsidRPr="00EA3F4B"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  <w:t>iné</w:t>
            </w:r>
          </w:p>
          <w:p w14:paraId="341D3787" w14:textId="77777777" w:rsidR="00680857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  <w:p w14:paraId="5113DDF9" w14:textId="1A907D22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075" w:type="dxa"/>
            <w:vMerge w:val="restart"/>
          </w:tcPr>
          <w:p w14:paraId="023775B3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 w:val="restart"/>
          </w:tcPr>
          <w:p w14:paraId="24AAF825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4DFE6C0C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3483F994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460A67D9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 w:val="restart"/>
          </w:tcPr>
          <w:p w14:paraId="183EDBCE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693" w:type="dxa"/>
            <w:vMerge/>
          </w:tcPr>
          <w:p w14:paraId="3E833DDC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</w:tcPr>
          <w:p w14:paraId="4BE8FA76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680857" w:rsidRPr="00EA3F4B" w14:paraId="47F65BFD" w14:textId="77777777" w:rsidTr="004D44CE">
        <w:trPr>
          <w:trHeight w:val="273"/>
        </w:trPr>
        <w:tc>
          <w:tcPr>
            <w:tcW w:w="631" w:type="dxa"/>
            <w:vMerge/>
          </w:tcPr>
          <w:p w14:paraId="1E46BF6B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43" w:type="dxa"/>
            <w:vMerge/>
          </w:tcPr>
          <w:p w14:paraId="1B2A389A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075" w:type="dxa"/>
            <w:vMerge/>
          </w:tcPr>
          <w:p w14:paraId="3DCA1F6C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0E2443E9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204DF4AC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693" w:type="dxa"/>
            <w:vMerge/>
          </w:tcPr>
          <w:p w14:paraId="69B038B5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</w:tcPr>
          <w:p w14:paraId="287C69DF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680857" w:rsidRPr="00EA3F4B" w14:paraId="30FB35EE" w14:textId="77777777" w:rsidTr="004D44CE">
        <w:trPr>
          <w:trHeight w:val="273"/>
        </w:trPr>
        <w:tc>
          <w:tcPr>
            <w:tcW w:w="631" w:type="dxa"/>
            <w:vMerge/>
          </w:tcPr>
          <w:p w14:paraId="5133D9CB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43" w:type="dxa"/>
            <w:vMerge/>
          </w:tcPr>
          <w:p w14:paraId="4D371544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075" w:type="dxa"/>
            <w:vMerge/>
          </w:tcPr>
          <w:p w14:paraId="5537A758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531BCC69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6C7DB222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693" w:type="dxa"/>
            <w:vMerge/>
          </w:tcPr>
          <w:p w14:paraId="2D27A1F6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</w:tcPr>
          <w:p w14:paraId="647D2B83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680857" w:rsidRPr="00EA3F4B" w14:paraId="77F50D4B" w14:textId="77777777" w:rsidTr="00EA3F4B">
        <w:trPr>
          <w:trHeight w:val="304"/>
        </w:trPr>
        <w:tc>
          <w:tcPr>
            <w:tcW w:w="631" w:type="dxa"/>
            <w:vMerge/>
          </w:tcPr>
          <w:p w14:paraId="3050B02C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43" w:type="dxa"/>
            <w:vMerge/>
          </w:tcPr>
          <w:p w14:paraId="2283511E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075" w:type="dxa"/>
            <w:vMerge/>
          </w:tcPr>
          <w:p w14:paraId="22CBAA2A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7A4BE4EC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4C9A1F81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693" w:type="dxa"/>
            <w:vMerge/>
          </w:tcPr>
          <w:p w14:paraId="4FB775BF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</w:tcPr>
          <w:p w14:paraId="4C2D1114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680857" w:rsidRPr="00EA3F4B" w14:paraId="56856AF0" w14:textId="77777777" w:rsidTr="004D44CE">
        <w:trPr>
          <w:trHeight w:val="304"/>
        </w:trPr>
        <w:tc>
          <w:tcPr>
            <w:tcW w:w="631" w:type="dxa"/>
            <w:vMerge/>
          </w:tcPr>
          <w:p w14:paraId="4FC30E58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43" w:type="dxa"/>
            <w:vMerge/>
          </w:tcPr>
          <w:p w14:paraId="090A2B33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075" w:type="dxa"/>
            <w:vMerge/>
          </w:tcPr>
          <w:p w14:paraId="66280636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288338C9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4D263177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693" w:type="dxa"/>
            <w:vMerge/>
          </w:tcPr>
          <w:p w14:paraId="4D446FC8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</w:tcPr>
          <w:p w14:paraId="5581256B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680857" w:rsidRPr="00EA3F4B" w14:paraId="7B4A3F35" w14:textId="77777777" w:rsidTr="004D44CE">
        <w:trPr>
          <w:trHeight w:val="304"/>
        </w:trPr>
        <w:tc>
          <w:tcPr>
            <w:tcW w:w="631" w:type="dxa"/>
            <w:vMerge/>
          </w:tcPr>
          <w:p w14:paraId="576456B2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43" w:type="dxa"/>
            <w:vMerge/>
          </w:tcPr>
          <w:p w14:paraId="3F5EDEE1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075" w:type="dxa"/>
            <w:vMerge/>
          </w:tcPr>
          <w:p w14:paraId="35992D03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5060ACAC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27CD217F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693" w:type="dxa"/>
            <w:vMerge/>
          </w:tcPr>
          <w:p w14:paraId="038AC4E8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</w:tcPr>
          <w:p w14:paraId="7DB09B7E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EA3F4B" w:rsidRPr="00EA3F4B" w14:paraId="1F575F59" w14:textId="77777777" w:rsidTr="004D44CE">
        <w:trPr>
          <w:trHeight w:val="828"/>
        </w:trPr>
        <w:tc>
          <w:tcPr>
            <w:tcW w:w="15021" w:type="dxa"/>
            <w:gridSpan w:val="7"/>
          </w:tcPr>
          <w:p w14:paraId="0F0BFF12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  <w:r w:rsidRPr="00EA3F4B"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  <w:t xml:space="preserve">Čo by Vám pomohlo k naplneniu subindikátorov, ktoré aktuálne nie ste schopní naplniť? </w:t>
            </w:r>
          </w:p>
          <w:p w14:paraId="5A44FCBA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23A04556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5690BEF2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09FA276E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5CC74E72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6519610D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373B0BA4" w14:textId="77777777" w:rsid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2C811786" w14:textId="31B6870A" w:rsid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42676539" w14:textId="77777777" w:rsidR="00680857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19AD104F" w14:textId="6F3A594F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EA3F4B" w:rsidRPr="00EA3F4B" w14:paraId="0066B1EA" w14:textId="77777777" w:rsidTr="004D44CE">
        <w:trPr>
          <w:trHeight w:val="555"/>
        </w:trPr>
        <w:tc>
          <w:tcPr>
            <w:tcW w:w="15021" w:type="dxa"/>
            <w:gridSpan w:val="7"/>
          </w:tcPr>
          <w:p w14:paraId="75F19918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  <w:r w:rsidRPr="00EA3F4B"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  <w:t>Vaše návrhy pre naplnenie subindikátorov:</w:t>
            </w:r>
          </w:p>
          <w:p w14:paraId="508B1DA9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  <w:p w14:paraId="03FDC4A0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  <w:p w14:paraId="396CD4A4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  <w:p w14:paraId="1F2658FE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  <w:p w14:paraId="1D30D1B5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  <w:p w14:paraId="74E9C087" w14:textId="698AA7B6" w:rsid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  <w:p w14:paraId="0750EAF4" w14:textId="6F7031D7" w:rsid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  <w:p w14:paraId="3E34EDDB" w14:textId="61B7D275" w:rsid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  <w:p w14:paraId="6411BB2D" w14:textId="0566DBFF" w:rsid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  <w:p w14:paraId="56126E52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  <w:p w14:paraId="468BE897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</w:tbl>
    <w:p w14:paraId="7EC4154D" w14:textId="77777777" w:rsidR="00EA3F4B" w:rsidRPr="00EA3F4B" w:rsidRDefault="00EA3F4B" w:rsidP="00EA3F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25"/>
        </w:tabs>
        <w:spacing w:before="4" w:line="276" w:lineRule="auto"/>
        <w:jc w:val="both"/>
        <w:rPr>
          <w:rFonts w:ascii="Calibri" w:eastAsia="Times New Roman" w:hAnsi="Calibri" w:cs="Calibri"/>
          <w:b/>
          <w:bCs/>
          <w:bdr w:val="none" w:sz="0" w:space="0" w:color="auto"/>
          <w:lang w:val="sk-SK"/>
        </w:rPr>
      </w:pPr>
    </w:p>
    <w:p w14:paraId="43722D20" w14:textId="77777777" w:rsidR="00EA3F4B" w:rsidRPr="00EA3F4B" w:rsidRDefault="00EA3F4B" w:rsidP="00EA3F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25"/>
        </w:tabs>
        <w:spacing w:before="4" w:line="276" w:lineRule="auto"/>
        <w:jc w:val="both"/>
        <w:rPr>
          <w:rFonts w:ascii="Calibri" w:eastAsia="Times New Roman" w:hAnsi="Calibri" w:cs="Calibri"/>
          <w:b/>
          <w:bCs/>
          <w:bdr w:val="none" w:sz="0" w:space="0" w:color="auto"/>
          <w:lang w:val="sk-SK"/>
        </w:rPr>
      </w:pPr>
    </w:p>
    <w:p w14:paraId="0E39FA1F" w14:textId="1C1F31D5" w:rsidR="00EA3F4B" w:rsidRDefault="00EA3F4B" w:rsidP="00EA3F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25"/>
        </w:tabs>
        <w:spacing w:before="4" w:line="276" w:lineRule="auto"/>
        <w:jc w:val="both"/>
        <w:rPr>
          <w:rFonts w:ascii="Calibri" w:eastAsia="Times New Roman" w:hAnsi="Calibri" w:cs="Calibri"/>
          <w:b/>
          <w:bCs/>
          <w:bdr w:val="none" w:sz="0" w:space="0" w:color="auto"/>
          <w:lang w:val="sk-SK"/>
        </w:rPr>
      </w:pPr>
    </w:p>
    <w:p w14:paraId="73C77D63" w14:textId="472223F8" w:rsidR="00680857" w:rsidRDefault="00680857" w:rsidP="00EA3F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25"/>
        </w:tabs>
        <w:spacing w:before="4" w:line="276" w:lineRule="auto"/>
        <w:jc w:val="both"/>
        <w:rPr>
          <w:rFonts w:ascii="Calibri" w:eastAsia="Times New Roman" w:hAnsi="Calibri" w:cs="Calibri"/>
          <w:b/>
          <w:bCs/>
          <w:bdr w:val="none" w:sz="0" w:space="0" w:color="auto"/>
          <w:lang w:val="sk-SK"/>
        </w:rPr>
      </w:pPr>
    </w:p>
    <w:p w14:paraId="03CAB53E" w14:textId="1297BE54" w:rsidR="00680857" w:rsidRDefault="00680857" w:rsidP="00EA3F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25"/>
        </w:tabs>
        <w:spacing w:before="4" w:line="276" w:lineRule="auto"/>
        <w:jc w:val="both"/>
        <w:rPr>
          <w:rFonts w:ascii="Calibri" w:eastAsia="Times New Roman" w:hAnsi="Calibri" w:cs="Calibri"/>
          <w:b/>
          <w:bCs/>
          <w:bdr w:val="none" w:sz="0" w:space="0" w:color="auto"/>
          <w:lang w:val="sk-SK"/>
        </w:rPr>
      </w:pPr>
    </w:p>
    <w:p w14:paraId="626D55D6" w14:textId="1782CADC" w:rsidR="00680857" w:rsidRDefault="00680857" w:rsidP="00EA3F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25"/>
        </w:tabs>
        <w:spacing w:before="4" w:line="276" w:lineRule="auto"/>
        <w:jc w:val="both"/>
        <w:rPr>
          <w:rFonts w:ascii="Calibri" w:eastAsia="Times New Roman" w:hAnsi="Calibri" w:cs="Calibri"/>
          <w:b/>
          <w:bCs/>
          <w:bdr w:val="none" w:sz="0" w:space="0" w:color="auto"/>
          <w:lang w:val="sk-SK"/>
        </w:rPr>
      </w:pPr>
    </w:p>
    <w:p w14:paraId="0FAD24C7" w14:textId="77777777" w:rsidR="00680857" w:rsidRPr="00EA3F4B" w:rsidRDefault="00680857" w:rsidP="00EA3F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25"/>
        </w:tabs>
        <w:spacing w:before="4" w:line="276" w:lineRule="auto"/>
        <w:jc w:val="both"/>
        <w:rPr>
          <w:rFonts w:ascii="Calibri" w:eastAsia="Times New Roman" w:hAnsi="Calibri" w:cs="Calibri"/>
          <w:b/>
          <w:bCs/>
          <w:bdr w:val="none" w:sz="0" w:space="0" w:color="auto"/>
          <w:lang w:val="sk-SK"/>
        </w:rPr>
      </w:pPr>
    </w:p>
    <w:p w14:paraId="613D3467" w14:textId="10C6D27D" w:rsidR="00EA3F4B" w:rsidRDefault="00EA3F4B" w:rsidP="00EA3F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25"/>
        </w:tabs>
        <w:spacing w:before="4" w:line="276" w:lineRule="auto"/>
        <w:jc w:val="both"/>
        <w:rPr>
          <w:rFonts w:ascii="Calibri" w:eastAsia="Times New Roman" w:hAnsi="Calibri" w:cs="Calibri"/>
          <w:b/>
          <w:bCs/>
          <w:bdr w:val="none" w:sz="0" w:space="0" w:color="auto"/>
          <w:lang w:val="sk-SK"/>
        </w:rPr>
      </w:pPr>
      <w:r w:rsidRPr="00EA3F4B">
        <w:rPr>
          <w:rFonts w:ascii="Calibri" w:eastAsia="Times New Roman" w:hAnsi="Calibri" w:cs="Calibri"/>
          <w:b/>
          <w:bCs/>
          <w:bdr w:val="none" w:sz="0" w:space="0" w:color="auto"/>
          <w:lang w:val="sk-SK"/>
        </w:rPr>
        <w:t xml:space="preserve">5. </w:t>
      </w:r>
      <w:r w:rsidRPr="00EA3F4B">
        <w:rPr>
          <w:rFonts w:ascii="Calibri" w:eastAsia="Times New Roman" w:hAnsi="Calibri" w:cs="Calibri"/>
          <w:bdr w:val="none" w:sz="0" w:space="0" w:color="auto"/>
          <w:lang w:val="sk-SK"/>
        </w:rPr>
        <w:t xml:space="preserve">INDIKÁTOR: </w:t>
      </w:r>
      <w:r w:rsidRPr="00EA3F4B">
        <w:rPr>
          <w:rFonts w:ascii="Calibri" w:eastAsia="Times New Roman" w:hAnsi="Calibri" w:cs="Calibri"/>
          <w:b/>
          <w:bCs/>
          <w:bdr w:val="none" w:sz="0" w:space="0" w:color="auto"/>
          <w:lang w:val="sk-SK"/>
        </w:rPr>
        <w:t>Škola vytvára podmienky pre rozvoj inkluzívneho vzdelávania všetkých žiakov bez ohľadu na etnický pôvod, jazyk, postihnutie a</w:t>
      </w:r>
      <w:r w:rsidR="00680857">
        <w:rPr>
          <w:rFonts w:ascii="Calibri" w:eastAsia="Times New Roman" w:hAnsi="Calibri" w:cs="Calibri"/>
          <w:b/>
          <w:bCs/>
          <w:bdr w:val="none" w:sz="0" w:space="0" w:color="auto"/>
          <w:lang w:val="sk-SK"/>
        </w:rPr>
        <w:t> </w:t>
      </w:r>
      <w:r w:rsidRPr="00EA3F4B">
        <w:rPr>
          <w:rFonts w:ascii="Calibri" w:eastAsia="Times New Roman" w:hAnsi="Calibri" w:cs="Calibri"/>
          <w:b/>
          <w:bCs/>
          <w:bdr w:val="none" w:sz="0" w:space="0" w:color="auto"/>
          <w:lang w:val="sk-SK"/>
        </w:rPr>
        <w:t>kultúru</w:t>
      </w:r>
    </w:p>
    <w:p w14:paraId="4A836DD9" w14:textId="77777777" w:rsidR="00680857" w:rsidRPr="00EA3F4B" w:rsidRDefault="00680857" w:rsidP="00EA3F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25"/>
        </w:tabs>
        <w:spacing w:before="4" w:line="276" w:lineRule="auto"/>
        <w:jc w:val="both"/>
        <w:rPr>
          <w:rFonts w:ascii="Calibri" w:eastAsia="Times New Roman" w:hAnsi="Calibri" w:cs="Calibri"/>
          <w:bdr w:val="none" w:sz="0" w:space="0" w:color="auto"/>
          <w:lang w:val="sk-SK"/>
        </w:rPr>
      </w:pPr>
    </w:p>
    <w:tbl>
      <w:tblPr>
        <w:tblStyle w:val="Mriekatabuky1"/>
        <w:tblW w:w="15021" w:type="dxa"/>
        <w:tblLook w:val="04A0" w:firstRow="1" w:lastRow="0" w:firstColumn="1" w:lastColumn="0" w:noHBand="0" w:noVBand="1"/>
      </w:tblPr>
      <w:tblGrid>
        <w:gridCol w:w="631"/>
        <w:gridCol w:w="4243"/>
        <w:gridCol w:w="1075"/>
        <w:gridCol w:w="1134"/>
        <w:gridCol w:w="1134"/>
        <w:gridCol w:w="2693"/>
        <w:gridCol w:w="4111"/>
      </w:tblGrid>
      <w:tr w:rsidR="00EA3F4B" w:rsidRPr="00EA3F4B" w14:paraId="7CE70029" w14:textId="77777777" w:rsidTr="00EA3F4B">
        <w:tc>
          <w:tcPr>
            <w:tcW w:w="15021" w:type="dxa"/>
            <w:gridSpan w:val="7"/>
            <w:shd w:val="clear" w:color="auto" w:fill="F6E382"/>
          </w:tcPr>
          <w:p w14:paraId="041035A7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center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  <w:r w:rsidRPr="00EA3F4B"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  <w:t>Činnosti podpornej úrovne 1. stupňa</w:t>
            </w:r>
          </w:p>
        </w:tc>
      </w:tr>
      <w:tr w:rsidR="00EA3F4B" w:rsidRPr="00EA3F4B" w14:paraId="3DB7C094" w14:textId="77777777" w:rsidTr="00EA3F4B">
        <w:tc>
          <w:tcPr>
            <w:tcW w:w="631" w:type="dxa"/>
            <w:vMerge w:val="restart"/>
            <w:shd w:val="clear" w:color="auto" w:fill="91C2DE"/>
          </w:tcPr>
          <w:p w14:paraId="44FE2373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EA3F4B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P. č.</w:t>
            </w:r>
          </w:p>
        </w:tc>
        <w:tc>
          <w:tcPr>
            <w:tcW w:w="4243" w:type="dxa"/>
            <w:vMerge w:val="restart"/>
            <w:shd w:val="clear" w:color="auto" w:fill="91C2DE"/>
          </w:tcPr>
          <w:p w14:paraId="64A2C4AC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EA3F4B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Subindikátor</w:t>
            </w:r>
          </w:p>
        </w:tc>
        <w:tc>
          <w:tcPr>
            <w:tcW w:w="3343" w:type="dxa"/>
            <w:gridSpan w:val="3"/>
            <w:shd w:val="clear" w:color="auto" w:fill="91C2DE"/>
          </w:tcPr>
          <w:p w14:paraId="535FE8C7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center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EA3F4B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Kritérium</w:t>
            </w:r>
          </w:p>
        </w:tc>
        <w:tc>
          <w:tcPr>
            <w:tcW w:w="2693" w:type="dxa"/>
            <w:vMerge w:val="restart"/>
            <w:shd w:val="clear" w:color="auto" w:fill="91C2DE"/>
          </w:tcPr>
          <w:p w14:paraId="21720285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EA3F4B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Dôkaz</w:t>
            </w:r>
          </w:p>
        </w:tc>
        <w:tc>
          <w:tcPr>
            <w:tcW w:w="4111" w:type="dxa"/>
            <w:vMerge w:val="restart"/>
            <w:shd w:val="clear" w:color="auto" w:fill="91C2DE"/>
          </w:tcPr>
          <w:p w14:paraId="2DD77532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EA3F4B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Vaše poznámky k napĺňaniu subindikátorov</w:t>
            </w:r>
          </w:p>
        </w:tc>
      </w:tr>
      <w:tr w:rsidR="00EA3F4B" w:rsidRPr="00EA3F4B" w14:paraId="67CF73F5" w14:textId="77777777" w:rsidTr="004D44CE">
        <w:tc>
          <w:tcPr>
            <w:tcW w:w="631" w:type="dxa"/>
            <w:vMerge/>
          </w:tcPr>
          <w:p w14:paraId="4D63B732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43" w:type="dxa"/>
            <w:vMerge/>
          </w:tcPr>
          <w:p w14:paraId="0577D34F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075" w:type="dxa"/>
          </w:tcPr>
          <w:p w14:paraId="60F21E84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center"/>
              <w:rPr>
                <w:rFonts w:ascii="Calibri" w:eastAsia="Helvetica" w:hAnsi="Calibri" w:cs="Calibri"/>
                <w:sz w:val="20"/>
                <w:szCs w:val="22"/>
                <w:bdr w:val="none" w:sz="0" w:space="0" w:color="auto"/>
                <w:lang w:val="sk-SK"/>
              </w:rPr>
            </w:pPr>
            <w:r w:rsidRPr="00EA3F4B">
              <w:rPr>
                <w:rFonts w:ascii="Calibri" w:eastAsia="Helvetica" w:hAnsi="Calibri" w:cs="Calibri"/>
                <w:sz w:val="20"/>
                <w:szCs w:val="22"/>
                <w:bdr w:val="none" w:sz="0" w:space="0" w:color="auto"/>
                <w:lang w:val="sk-SK"/>
              </w:rPr>
              <w:t>splnené s dôkazom</w:t>
            </w:r>
          </w:p>
        </w:tc>
        <w:tc>
          <w:tcPr>
            <w:tcW w:w="1134" w:type="dxa"/>
          </w:tcPr>
          <w:p w14:paraId="43899D39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center"/>
              <w:rPr>
                <w:rFonts w:ascii="Calibri" w:eastAsia="Helvetica" w:hAnsi="Calibri" w:cs="Calibri"/>
                <w:sz w:val="20"/>
                <w:szCs w:val="22"/>
                <w:bdr w:val="none" w:sz="0" w:space="0" w:color="auto"/>
                <w:lang w:val="sk-SK"/>
              </w:rPr>
            </w:pPr>
            <w:r w:rsidRPr="00EA3F4B">
              <w:rPr>
                <w:rFonts w:ascii="Calibri" w:eastAsia="Helvetica" w:hAnsi="Calibri" w:cs="Calibri"/>
                <w:sz w:val="20"/>
                <w:szCs w:val="22"/>
                <w:bdr w:val="none" w:sz="0" w:space="0" w:color="auto"/>
                <w:lang w:val="sk-SK"/>
              </w:rPr>
              <w:t>splnené bez dôkazu</w:t>
            </w:r>
          </w:p>
        </w:tc>
        <w:tc>
          <w:tcPr>
            <w:tcW w:w="1134" w:type="dxa"/>
          </w:tcPr>
          <w:p w14:paraId="1161636F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center"/>
              <w:rPr>
                <w:rFonts w:ascii="Calibri" w:eastAsia="Helvetica" w:hAnsi="Calibri" w:cs="Calibri"/>
                <w:sz w:val="20"/>
                <w:szCs w:val="22"/>
                <w:bdr w:val="none" w:sz="0" w:space="0" w:color="auto"/>
                <w:lang w:val="sk-SK"/>
              </w:rPr>
            </w:pPr>
            <w:r w:rsidRPr="00EA3F4B">
              <w:rPr>
                <w:rFonts w:ascii="Calibri" w:eastAsia="Helvetica" w:hAnsi="Calibri" w:cs="Calibri"/>
                <w:sz w:val="20"/>
                <w:szCs w:val="22"/>
                <w:bdr w:val="none" w:sz="0" w:space="0" w:color="auto"/>
                <w:lang w:val="sk-SK"/>
              </w:rPr>
              <w:t>aktuálne nesplnené</w:t>
            </w:r>
          </w:p>
        </w:tc>
        <w:tc>
          <w:tcPr>
            <w:tcW w:w="2693" w:type="dxa"/>
            <w:vMerge/>
          </w:tcPr>
          <w:p w14:paraId="603056FD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  <w:vMerge/>
          </w:tcPr>
          <w:p w14:paraId="3986148F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680857" w:rsidRPr="00EA3F4B" w14:paraId="7A0964D4" w14:textId="77777777" w:rsidTr="004D44CE">
        <w:trPr>
          <w:trHeight w:val="273"/>
        </w:trPr>
        <w:tc>
          <w:tcPr>
            <w:tcW w:w="631" w:type="dxa"/>
            <w:vMerge w:val="restart"/>
          </w:tcPr>
          <w:p w14:paraId="1CA07F2F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EA3F4B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5.1</w:t>
            </w:r>
          </w:p>
        </w:tc>
        <w:tc>
          <w:tcPr>
            <w:tcW w:w="4243" w:type="dxa"/>
            <w:vMerge w:val="restart"/>
          </w:tcPr>
          <w:p w14:paraId="42B3D268" w14:textId="797DD957" w:rsidR="00680857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  <w:r w:rsidRPr="00EA3F4B"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  <w:t>Škola je otvorená pre všetkých žiakov, vrátane žiakov z marginalizovanej rómskej komunity, žiakov so zdravotným postihnutím, žiakov národnostných menšín, žiakov cudzincov a</w:t>
            </w:r>
            <w:r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  <w:t> </w:t>
            </w:r>
            <w:r w:rsidRPr="00EA3F4B"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  <w:t>migrantov</w:t>
            </w:r>
          </w:p>
          <w:p w14:paraId="2C536B28" w14:textId="77777777" w:rsidR="00680857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543BE73E" w14:textId="7C03795A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075" w:type="dxa"/>
            <w:vMerge w:val="restart"/>
          </w:tcPr>
          <w:p w14:paraId="19232612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 w:val="restart"/>
          </w:tcPr>
          <w:p w14:paraId="74782D45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416D9AC4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24D71DDB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6BA12D6D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2158AAC2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 w:val="restart"/>
          </w:tcPr>
          <w:p w14:paraId="619B8734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693" w:type="dxa"/>
            <w:vMerge w:val="restart"/>
          </w:tcPr>
          <w:p w14:paraId="269EAE9C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EA3F4B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 xml:space="preserve">vízia školy, evidencia </w:t>
            </w:r>
          </w:p>
          <w:p w14:paraId="309D4C8C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EA3F4B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 xml:space="preserve">žiakov školy/rozhovor </w:t>
            </w:r>
          </w:p>
          <w:p w14:paraId="1D8E6157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EA3F4B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s riaditeľom školy/dokumentácia školy/interné smernice</w:t>
            </w:r>
          </w:p>
        </w:tc>
        <w:tc>
          <w:tcPr>
            <w:tcW w:w="4111" w:type="dxa"/>
          </w:tcPr>
          <w:p w14:paraId="7A390F35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680857" w:rsidRPr="00EA3F4B" w14:paraId="348995E4" w14:textId="77777777" w:rsidTr="004D44CE">
        <w:trPr>
          <w:trHeight w:val="273"/>
        </w:trPr>
        <w:tc>
          <w:tcPr>
            <w:tcW w:w="631" w:type="dxa"/>
            <w:vMerge/>
          </w:tcPr>
          <w:p w14:paraId="556E0D87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43" w:type="dxa"/>
            <w:vMerge/>
          </w:tcPr>
          <w:p w14:paraId="7A09DF43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075" w:type="dxa"/>
            <w:vMerge/>
          </w:tcPr>
          <w:p w14:paraId="67C70AC5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59F5041A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27AB3FCD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693" w:type="dxa"/>
            <w:vMerge/>
          </w:tcPr>
          <w:p w14:paraId="6FBB5397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</w:tcPr>
          <w:p w14:paraId="0082C9EF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680857" w:rsidRPr="00EA3F4B" w14:paraId="60608747" w14:textId="77777777" w:rsidTr="004D44CE">
        <w:trPr>
          <w:trHeight w:val="273"/>
        </w:trPr>
        <w:tc>
          <w:tcPr>
            <w:tcW w:w="631" w:type="dxa"/>
            <w:vMerge/>
          </w:tcPr>
          <w:p w14:paraId="1D480AEC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43" w:type="dxa"/>
            <w:vMerge/>
          </w:tcPr>
          <w:p w14:paraId="6FD7BC76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075" w:type="dxa"/>
            <w:vMerge/>
          </w:tcPr>
          <w:p w14:paraId="4265F051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5BC135CE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1E3A0CA2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693" w:type="dxa"/>
            <w:vMerge/>
          </w:tcPr>
          <w:p w14:paraId="340372CD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</w:tcPr>
          <w:p w14:paraId="0357F50C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680857" w:rsidRPr="00EA3F4B" w14:paraId="1850DAD4" w14:textId="77777777" w:rsidTr="004D44CE">
        <w:trPr>
          <w:trHeight w:val="246"/>
        </w:trPr>
        <w:tc>
          <w:tcPr>
            <w:tcW w:w="631" w:type="dxa"/>
            <w:vMerge/>
          </w:tcPr>
          <w:p w14:paraId="7232984A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43" w:type="dxa"/>
            <w:vMerge/>
          </w:tcPr>
          <w:p w14:paraId="1A09457F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075" w:type="dxa"/>
            <w:vMerge/>
          </w:tcPr>
          <w:p w14:paraId="70BBE14A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72BED103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1D65471E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693" w:type="dxa"/>
            <w:vMerge/>
          </w:tcPr>
          <w:p w14:paraId="51661A72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</w:tcPr>
          <w:p w14:paraId="55116B5E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680857" w:rsidRPr="00EA3F4B" w14:paraId="58CC20E8" w14:textId="77777777" w:rsidTr="00680857">
        <w:trPr>
          <w:trHeight w:val="296"/>
        </w:trPr>
        <w:tc>
          <w:tcPr>
            <w:tcW w:w="631" w:type="dxa"/>
            <w:vMerge/>
          </w:tcPr>
          <w:p w14:paraId="70E7BD25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43" w:type="dxa"/>
            <w:vMerge/>
          </w:tcPr>
          <w:p w14:paraId="0550353F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075" w:type="dxa"/>
            <w:vMerge/>
          </w:tcPr>
          <w:p w14:paraId="71176EA7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2AFCE26C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4287167C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693" w:type="dxa"/>
            <w:vMerge/>
          </w:tcPr>
          <w:p w14:paraId="5376774D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</w:tcPr>
          <w:p w14:paraId="02CBA02A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680857" w:rsidRPr="00EA3F4B" w14:paraId="0F947C2F" w14:textId="77777777" w:rsidTr="004D44CE">
        <w:trPr>
          <w:trHeight w:val="296"/>
        </w:trPr>
        <w:tc>
          <w:tcPr>
            <w:tcW w:w="631" w:type="dxa"/>
            <w:vMerge/>
          </w:tcPr>
          <w:p w14:paraId="6A9D308F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43" w:type="dxa"/>
            <w:vMerge/>
          </w:tcPr>
          <w:p w14:paraId="2B5CC7E6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075" w:type="dxa"/>
            <w:vMerge/>
          </w:tcPr>
          <w:p w14:paraId="216D9640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0429EAF9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5727FE24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693" w:type="dxa"/>
            <w:vMerge/>
          </w:tcPr>
          <w:p w14:paraId="344D80F2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</w:tcPr>
          <w:p w14:paraId="1C58A3E6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680857" w:rsidRPr="00EA3F4B" w14:paraId="308072E6" w14:textId="77777777" w:rsidTr="004D44CE">
        <w:trPr>
          <w:trHeight w:val="296"/>
        </w:trPr>
        <w:tc>
          <w:tcPr>
            <w:tcW w:w="631" w:type="dxa"/>
            <w:vMerge/>
          </w:tcPr>
          <w:p w14:paraId="4E6CD171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43" w:type="dxa"/>
            <w:vMerge/>
          </w:tcPr>
          <w:p w14:paraId="3FABC8FF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075" w:type="dxa"/>
            <w:vMerge/>
          </w:tcPr>
          <w:p w14:paraId="3C4ABC86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1A2F2B03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1E91CCC3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693" w:type="dxa"/>
            <w:vMerge/>
          </w:tcPr>
          <w:p w14:paraId="5A6910EE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</w:tcPr>
          <w:p w14:paraId="0BBB6E3B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680857" w:rsidRPr="00EA3F4B" w14:paraId="5563E2ED" w14:textId="77777777" w:rsidTr="004D44CE">
        <w:trPr>
          <w:trHeight w:val="270"/>
        </w:trPr>
        <w:tc>
          <w:tcPr>
            <w:tcW w:w="631" w:type="dxa"/>
            <w:vMerge w:val="restart"/>
          </w:tcPr>
          <w:p w14:paraId="2A174039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EA3F4B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5.2</w:t>
            </w:r>
          </w:p>
        </w:tc>
        <w:tc>
          <w:tcPr>
            <w:tcW w:w="4243" w:type="dxa"/>
            <w:vMerge w:val="restart"/>
          </w:tcPr>
          <w:p w14:paraId="030A3366" w14:textId="77777777" w:rsidR="00680857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  <w:r w:rsidRPr="00EA3F4B"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  <w:t>Škola má vytvorenú reálnu koncepčnú stratégiu inkluzívneho vzdelávania v kontexte priorít školy</w:t>
            </w:r>
          </w:p>
          <w:p w14:paraId="59079050" w14:textId="6C07D1D8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075" w:type="dxa"/>
            <w:vMerge w:val="restart"/>
          </w:tcPr>
          <w:p w14:paraId="12384374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 w:val="restart"/>
          </w:tcPr>
          <w:p w14:paraId="13806C52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40C83B96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5CA2D35D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 w:val="restart"/>
          </w:tcPr>
          <w:p w14:paraId="6D9389DF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693" w:type="dxa"/>
            <w:vMerge/>
          </w:tcPr>
          <w:p w14:paraId="501D3037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</w:tcPr>
          <w:p w14:paraId="0ACF7FBB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680857" w:rsidRPr="00EA3F4B" w14:paraId="02E412E0" w14:textId="77777777" w:rsidTr="004D44CE">
        <w:trPr>
          <w:trHeight w:val="270"/>
        </w:trPr>
        <w:tc>
          <w:tcPr>
            <w:tcW w:w="631" w:type="dxa"/>
            <w:vMerge/>
          </w:tcPr>
          <w:p w14:paraId="74058E90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43" w:type="dxa"/>
            <w:vMerge/>
          </w:tcPr>
          <w:p w14:paraId="143B1CCE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075" w:type="dxa"/>
            <w:vMerge/>
          </w:tcPr>
          <w:p w14:paraId="3ACCD34B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5ED2B086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53CADB12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693" w:type="dxa"/>
            <w:vMerge/>
          </w:tcPr>
          <w:p w14:paraId="28432BF0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</w:tcPr>
          <w:p w14:paraId="33F96D55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680857" w:rsidRPr="00EA3F4B" w14:paraId="7D31CD94" w14:textId="77777777" w:rsidTr="00680857">
        <w:trPr>
          <w:trHeight w:val="300"/>
        </w:trPr>
        <w:tc>
          <w:tcPr>
            <w:tcW w:w="631" w:type="dxa"/>
            <w:vMerge/>
          </w:tcPr>
          <w:p w14:paraId="02B4C94F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43" w:type="dxa"/>
            <w:vMerge/>
          </w:tcPr>
          <w:p w14:paraId="6C9B9C70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075" w:type="dxa"/>
            <w:vMerge/>
          </w:tcPr>
          <w:p w14:paraId="28CD6321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6A60B14B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1A7E6EF4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693" w:type="dxa"/>
            <w:vMerge/>
          </w:tcPr>
          <w:p w14:paraId="7F733EE9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</w:tcPr>
          <w:p w14:paraId="03415A4C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680857" w:rsidRPr="00EA3F4B" w14:paraId="4C34DB58" w14:textId="77777777" w:rsidTr="004D44CE">
        <w:trPr>
          <w:trHeight w:val="300"/>
        </w:trPr>
        <w:tc>
          <w:tcPr>
            <w:tcW w:w="631" w:type="dxa"/>
            <w:vMerge/>
          </w:tcPr>
          <w:p w14:paraId="1729A2AC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43" w:type="dxa"/>
            <w:vMerge/>
          </w:tcPr>
          <w:p w14:paraId="33526741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075" w:type="dxa"/>
            <w:vMerge/>
          </w:tcPr>
          <w:p w14:paraId="7B5004BC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47D299DE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7565BBBA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693" w:type="dxa"/>
            <w:vMerge/>
          </w:tcPr>
          <w:p w14:paraId="5ADFC5DB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</w:tcPr>
          <w:p w14:paraId="55B642FE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680857" w:rsidRPr="00EA3F4B" w14:paraId="160A0350" w14:textId="77777777" w:rsidTr="004D44CE">
        <w:trPr>
          <w:trHeight w:val="273"/>
        </w:trPr>
        <w:tc>
          <w:tcPr>
            <w:tcW w:w="631" w:type="dxa"/>
            <w:vMerge w:val="restart"/>
          </w:tcPr>
          <w:p w14:paraId="7AA89AE7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EA3F4B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5.3</w:t>
            </w:r>
          </w:p>
        </w:tc>
        <w:tc>
          <w:tcPr>
            <w:tcW w:w="4243" w:type="dxa"/>
            <w:vMerge w:val="restart"/>
          </w:tcPr>
          <w:p w14:paraId="314B95AB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  <w:r w:rsidRPr="00EA3F4B"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  <w:t>Popis stratégie inkluzívneho vzdelávania</w:t>
            </w:r>
          </w:p>
          <w:p w14:paraId="3BB97D70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  <w:r w:rsidRPr="00EA3F4B"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  <w:t xml:space="preserve">je konkrétny. Obsahuje priority, ciele školy, </w:t>
            </w:r>
          </w:p>
          <w:p w14:paraId="560E13FE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  <w:r w:rsidRPr="00EA3F4B"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  <w:t>hodnotový rámec a iné špecifické položky,</w:t>
            </w:r>
          </w:p>
          <w:p w14:paraId="7521DD19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  <w:r w:rsidRPr="00EA3F4B"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  <w:t>ktoré sa aplikujú v školskej praxi</w:t>
            </w:r>
          </w:p>
          <w:p w14:paraId="2F2C0284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075" w:type="dxa"/>
            <w:vMerge w:val="restart"/>
          </w:tcPr>
          <w:p w14:paraId="4669544D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 w:val="restart"/>
          </w:tcPr>
          <w:p w14:paraId="51D3D95A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47462132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68744A49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5052CB87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 w:val="restart"/>
          </w:tcPr>
          <w:p w14:paraId="1356E14C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693" w:type="dxa"/>
            <w:vMerge/>
          </w:tcPr>
          <w:p w14:paraId="070DDFA1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</w:tcPr>
          <w:p w14:paraId="3A48CDC0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680857" w:rsidRPr="00EA3F4B" w14:paraId="1D9694AE" w14:textId="77777777" w:rsidTr="004D44CE">
        <w:trPr>
          <w:trHeight w:val="273"/>
        </w:trPr>
        <w:tc>
          <w:tcPr>
            <w:tcW w:w="631" w:type="dxa"/>
            <w:vMerge/>
          </w:tcPr>
          <w:p w14:paraId="192DCF42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43" w:type="dxa"/>
            <w:vMerge/>
          </w:tcPr>
          <w:p w14:paraId="0D74DD7D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075" w:type="dxa"/>
            <w:vMerge/>
          </w:tcPr>
          <w:p w14:paraId="5761B4F6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5A68362E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6AF3635E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693" w:type="dxa"/>
            <w:vMerge/>
          </w:tcPr>
          <w:p w14:paraId="1637F321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</w:tcPr>
          <w:p w14:paraId="7B76F4B4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680857" w:rsidRPr="00EA3F4B" w14:paraId="7D6B0ED0" w14:textId="77777777" w:rsidTr="004D44CE">
        <w:trPr>
          <w:trHeight w:val="273"/>
        </w:trPr>
        <w:tc>
          <w:tcPr>
            <w:tcW w:w="631" w:type="dxa"/>
            <w:vMerge/>
          </w:tcPr>
          <w:p w14:paraId="34D29148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43" w:type="dxa"/>
            <w:vMerge/>
          </w:tcPr>
          <w:p w14:paraId="0D1C483B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075" w:type="dxa"/>
            <w:vMerge/>
          </w:tcPr>
          <w:p w14:paraId="110BC771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0BEF02E2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6B4E60DB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693" w:type="dxa"/>
            <w:vMerge/>
          </w:tcPr>
          <w:p w14:paraId="38E699B6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</w:tcPr>
          <w:p w14:paraId="01A3A12E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680857" w:rsidRPr="00EA3F4B" w14:paraId="51ED5179" w14:textId="77777777" w:rsidTr="00680857">
        <w:trPr>
          <w:trHeight w:val="300"/>
        </w:trPr>
        <w:tc>
          <w:tcPr>
            <w:tcW w:w="631" w:type="dxa"/>
            <w:vMerge/>
          </w:tcPr>
          <w:p w14:paraId="0F244F1B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43" w:type="dxa"/>
            <w:vMerge/>
          </w:tcPr>
          <w:p w14:paraId="7EFB8277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075" w:type="dxa"/>
            <w:vMerge/>
          </w:tcPr>
          <w:p w14:paraId="11C91043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698185B9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28F3EA91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693" w:type="dxa"/>
            <w:vMerge/>
          </w:tcPr>
          <w:p w14:paraId="307A86C8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</w:tcPr>
          <w:p w14:paraId="679172C8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680857" w:rsidRPr="00EA3F4B" w14:paraId="0BA390F3" w14:textId="77777777" w:rsidTr="004D44CE">
        <w:trPr>
          <w:trHeight w:val="300"/>
        </w:trPr>
        <w:tc>
          <w:tcPr>
            <w:tcW w:w="631" w:type="dxa"/>
            <w:vMerge/>
          </w:tcPr>
          <w:p w14:paraId="26BDA926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43" w:type="dxa"/>
            <w:vMerge/>
          </w:tcPr>
          <w:p w14:paraId="550EED0C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075" w:type="dxa"/>
            <w:vMerge/>
          </w:tcPr>
          <w:p w14:paraId="38A8C1D2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3D2074AC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2128CD18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693" w:type="dxa"/>
            <w:vMerge/>
          </w:tcPr>
          <w:p w14:paraId="3550C6B2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</w:tcPr>
          <w:p w14:paraId="76E35E3F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680857" w:rsidRPr="00EA3F4B" w14:paraId="1D4D5AE3" w14:textId="77777777" w:rsidTr="004D44CE">
        <w:trPr>
          <w:trHeight w:val="273"/>
        </w:trPr>
        <w:tc>
          <w:tcPr>
            <w:tcW w:w="631" w:type="dxa"/>
            <w:vMerge w:val="restart"/>
          </w:tcPr>
          <w:p w14:paraId="185B819A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EA3F4B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5.4</w:t>
            </w:r>
          </w:p>
        </w:tc>
        <w:tc>
          <w:tcPr>
            <w:tcW w:w="4243" w:type="dxa"/>
            <w:vMerge w:val="restart"/>
          </w:tcPr>
          <w:p w14:paraId="1300CE39" w14:textId="77777777" w:rsidR="00680857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  <w:r w:rsidRPr="00EA3F4B"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  <w:t>Škola má zavedené jasné postupy a inštrukcie pre bezpečnosť školského prostredia a menej bežné krízové situácie (napr. návšteva zvonku/príchod nového žiaka/výskyt šikanovania/užívanie drog/traumatický zážitok a iné)</w:t>
            </w:r>
          </w:p>
          <w:p w14:paraId="4EDC7F10" w14:textId="77777777" w:rsidR="00680857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  <w:p w14:paraId="0987A0FA" w14:textId="20F41529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075" w:type="dxa"/>
            <w:vMerge w:val="restart"/>
          </w:tcPr>
          <w:p w14:paraId="33375ADB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 w:val="restart"/>
          </w:tcPr>
          <w:p w14:paraId="6DA55AB3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7B956861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2DD24C0C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77BC371B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0A9B0358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77DBF63F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 w:val="restart"/>
          </w:tcPr>
          <w:p w14:paraId="4C82C054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693" w:type="dxa"/>
            <w:vMerge/>
          </w:tcPr>
          <w:p w14:paraId="4F1930A7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</w:tcPr>
          <w:p w14:paraId="146C6437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680857" w:rsidRPr="00EA3F4B" w14:paraId="16B3E530" w14:textId="77777777" w:rsidTr="004D44CE">
        <w:trPr>
          <w:trHeight w:val="273"/>
        </w:trPr>
        <w:tc>
          <w:tcPr>
            <w:tcW w:w="631" w:type="dxa"/>
            <w:vMerge/>
          </w:tcPr>
          <w:p w14:paraId="3BA48630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43" w:type="dxa"/>
            <w:vMerge/>
          </w:tcPr>
          <w:p w14:paraId="31BCC378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075" w:type="dxa"/>
            <w:vMerge/>
          </w:tcPr>
          <w:p w14:paraId="31A398E1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6C2CB1BF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09ABED91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693" w:type="dxa"/>
            <w:vMerge/>
          </w:tcPr>
          <w:p w14:paraId="23C58CD9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</w:tcPr>
          <w:p w14:paraId="6CB92B02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680857" w:rsidRPr="00EA3F4B" w14:paraId="181FA470" w14:textId="77777777" w:rsidTr="004D44CE">
        <w:trPr>
          <w:trHeight w:val="273"/>
        </w:trPr>
        <w:tc>
          <w:tcPr>
            <w:tcW w:w="631" w:type="dxa"/>
            <w:vMerge/>
          </w:tcPr>
          <w:p w14:paraId="0E6C26DA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43" w:type="dxa"/>
            <w:vMerge/>
          </w:tcPr>
          <w:p w14:paraId="661B2673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075" w:type="dxa"/>
            <w:vMerge/>
          </w:tcPr>
          <w:p w14:paraId="3A9EFEE4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00A54700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5FA17A21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693" w:type="dxa"/>
            <w:vMerge/>
          </w:tcPr>
          <w:p w14:paraId="50D7277E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</w:tcPr>
          <w:p w14:paraId="6912FA77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680857" w:rsidRPr="00EA3F4B" w14:paraId="1FE7C06C" w14:textId="77777777" w:rsidTr="004D44CE">
        <w:trPr>
          <w:trHeight w:val="256"/>
        </w:trPr>
        <w:tc>
          <w:tcPr>
            <w:tcW w:w="631" w:type="dxa"/>
            <w:vMerge/>
          </w:tcPr>
          <w:p w14:paraId="10F4242C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43" w:type="dxa"/>
            <w:vMerge/>
          </w:tcPr>
          <w:p w14:paraId="011C6A67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075" w:type="dxa"/>
            <w:vMerge/>
          </w:tcPr>
          <w:p w14:paraId="3A2AB0A8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12C80290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1E1711FA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693" w:type="dxa"/>
            <w:vMerge/>
          </w:tcPr>
          <w:p w14:paraId="7619581E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</w:tcPr>
          <w:p w14:paraId="45566EDC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680857" w:rsidRPr="00EA3F4B" w14:paraId="4B96F5E0" w14:textId="77777777" w:rsidTr="00680857">
        <w:trPr>
          <w:trHeight w:val="396"/>
        </w:trPr>
        <w:tc>
          <w:tcPr>
            <w:tcW w:w="631" w:type="dxa"/>
            <w:vMerge/>
          </w:tcPr>
          <w:p w14:paraId="18CDA230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43" w:type="dxa"/>
            <w:vMerge/>
          </w:tcPr>
          <w:p w14:paraId="23D3D2B2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075" w:type="dxa"/>
            <w:vMerge/>
          </w:tcPr>
          <w:p w14:paraId="1046C68A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063B67BD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30077BB4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693" w:type="dxa"/>
            <w:vMerge/>
          </w:tcPr>
          <w:p w14:paraId="2A216B27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</w:tcPr>
          <w:p w14:paraId="5F188AF0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680857" w:rsidRPr="00EA3F4B" w14:paraId="02EAD971" w14:textId="77777777" w:rsidTr="004D44CE">
        <w:trPr>
          <w:trHeight w:val="396"/>
        </w:trPr>
        <w:tc>
          <w:tcPr>
            <w:tcW w:w="631" w:type="dxa"/>
            <w:vMerge/>
          </w:tcPr>
          <w:p w14:paraId="3591EFDB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43" w:type="dxa"/>
            <w:vMerge/>
          </w:tcPr>
          <w:p w14:paraId="3AAB6B97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075" w:type="dxa"/>
            <w:vMerge/>
          </w:tcPr>
          <w:p w14:paraId="5D4B6130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2FDC4668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3085C0B3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693" w:type="dxa"/>
            <w:vMerge/>
          </w:tcPr>
          <w:p w14:paraId="163E605B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</w:tcPr>
          <w:p w14:paraId="720347EA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680857" w:rsidRPr="00EA3F4B" w14:paraId="2B5FC79A" w14:textId="77777777" w:rsidTr="004D44CE">
        <w:trPr>
          <w:trHeight w:val="396"/>
        </w:trPr>
        <w:tc>
          <w:tcPr>
            <w:tcW w:w="631" w:type="dxa"/>
            <w:vMerge/>
          </w:tcPr>
          <w:p w14:paraId="06A47A3A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43" w:type="dxa"/>
            <w:vMerge/>
          </w:tcPr>
          <w:p w14:paraId="6EF1C30F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075" w:type="dxa"/>
            <w:vMerge/>
          </w:tcPr>
          <w:p w14:paraId="4BD50BED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47376CF9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345C592F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693" w:type="dxa"/>
            <w:vMerge/>
          </w:tcPr>
          <w:p w14:paraId="55D639EA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</w:tcPr>
          <w:p w14:paraId="167897AF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EA3F4B" w:rsidRPr="00EA3F4B" w14:paraId="02575BCD" w14:textId="77777777" w:rsidTr="004D44CE">
        <w:trPr>
          <w:trHeight w:val="828"/>
        </w:trPr>
        <w:tc>
          <w:tcPr>
            <w:tcW w:w="15021" w:type="dxa"/>
            <w:gridSpan w:val="7"/>
          </w:tcPr>
          <w:p w14:paraId="12C7844C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  <w:r w:rsidRPr="00EA3F4B"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  <w:t xml:space="preserve">Čo by Vám pomohlo k naplneniu subindikátorov, ktoré aktuálne nie ste schopní naplniť? </w:t>
            </w:r>
          </w:p>
          <w:p w14:paraId="0B2B20E5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10999709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6F43DD54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198ECE0A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1683061D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3B8E4E04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094450FA" w14:textId="2D8A882B" w:rsid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36969591" w14:textId="49F49B24" w:rsidR="00680857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47F08826" w14:textId="77777777" w:rsidR="00680857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7401C109" w14:textId="7E7FD611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EA3F4B" w:rsidRPr="00EA3F4B" w14:paraId="0DE45E9D" w14:textId="77777777" w:rsidTr="004D44CE">
        <w:trPr>
          <w:trHeight w:val="555"/>
        </w:trPr>
        <w:tc>
          <w:tcPr>
            <w:tcW w:w="15021" w:type="dxa"/>
            <w:gridSpan w:val="7"/>
          </w:tcPr>
          <w:p w14:paraId="6C697FBE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  <w:r w:rsidRPr="00EA3F4B"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  <w:t>Vaše návrhy pre naplnenie subindikátorov:</w:t>
            </w:r>
          </w:p>
          <w:p w14:paraId="265685AD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  <w:p w14:paraId="60530CBF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  <w:p w14:paraId="6D1CDF7D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  <w:p w14:paraId="07B6B207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  <w:p w14:paraId="06D87483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  <w:p w14:paraId="38FA8162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  <w:p w14:paraId="7D42647D" w14:textId="1CE3319B" w:rsid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  <w:p w14:paraId="52F2D648" w14:textId="71A3EC00" w:rsid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  <w:p w14:paraId="38A19FCE" w14:textId="2B7C7994" w:rsidR="00680857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  <w:p w14:paraId="6150F124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  <w:p w14:paraId="24C0A771" w14:textId="46525374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</w:tbl>
    <w:p w14:paraId="0D0E683B" w14:textId="77777777" w:rsidR="00EA3F4B" w:rsidRPr="00EA3F4B" w:rsidRDefault="00EA3F4B" w:rsidP="00EA3F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25"/>
        </w:tabs>
        <w:spacing w:before="4" w:line="276" w:lineRule="auto"/>
        <w:jc w:val="both"/>
        <w:rPr>
          <w:rFonts w:ascii="Calibri" w:eastAsia="Times New Roman" w:hAnsi="Calibri" w:cs="Calibri"/>
          <w:b/>
          <w:bCs/>
          <w:bdr w:val="none" w:sz="0" w:space="0" w:color="auto"/>
          <w:lang w:val="sk-SK"/>
        </w:rPr>
      </w:pPr>
    </w:p>
    <w:p w14:paraId="7CC165F0" w14:textId="77777777" w:rsidR="00EA3F4B" w:rsidRPr="00EA3F4B" w:rsidRDefault="00EA3F4B" w:rsidP="00EA3F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25"/>
        </w:tabs>
        <w:spacing w:before="4" w:line="276" w:lineRule="auto"/>
        <w:jc w:val="both"/>
        <w:rPr>
          <w:rFonts w:ascii="Calibri" w:eastAsia="Times New Roman" w:hAnsi="Calibri" w:cs="Calibri"/>
          <w:b/>
          <w:bCs/>
          <w:bdr w:val="none" w:sz="0" w:space="0" w:color="auto"/>
          <w:lang w:val="sk-SK"/>
        </w:rPr>
      </w:pPr>
    </w:p>
    <w:p w14:paraId="5688BB0B" w14:textId="7A59CE46" w:rsidR="00EA3F4B" w:rsidRDefault="00EA3F4B" w:rsidP="00EA3F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25"/>
        </w:tabs>
        <w:spacing w:before="4" w:line="276" w:lineRule="auto"/>
        <w:jc w:val="both"/>
        <w:rPr>
          <w:rFonts w:ascii="Calibri" w:eastAsia="Times New Roman" w:hAnsi="Calibri" w:cs="Calibri"/>
          <w:b/>
          <w:bCs/>
          <w:bdr w:val="none" w:sz="0" w:space="0" w:color="auto"/>
          <w:lang w:val="sk-SK"/>
        </w:rPr>
      </w:pPr>
    </w:p>
    <w:p w14:paraId="624B5EDF" w14:textId="00836C34" w:rsidR="00EA3F4B" w:rsidRDefault="00EA3F4B" w:rsidP="00EA3F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25"/>
        </w:tabs>
        <w:spacing w:before="4" w:line="276" w:lineRule="auto"/>
        <w:jc w:val="both"/>
        <w:rPr>
          <w:rFonts w:ascii="Calibri" w:eastAsia="Times New Roman" w:hAnsi="Calibri" w:cs="Calibri"/>
          <w:b/>
          <w:bCs/>
          <w:bdr w:val="none" w:sz="0" w:space="0" w:color="auto"/>
          <w:lang w:val="sk-SK"/>
        </w:rPr>
      </w:pPr>
    </w:p>
    <w:p w14:paraId="4CDABC8A" w14:textId="793FCBC4" w:rsidR="00EA3F4B" w:rsidRDefault="00EA3F4B" w:rsidP="00EA3F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25"/>
        </w:tabs>
        <w:spacing w:before="4" w:line="276" w:lineRule="auto"/>
        <w:jc w:val="both"/>
        <w:rPr>
          <w:rFonts w:ascii="Calibri" w:eastAsia="Times New Roman" w:hAnsi="Calibri" w:cs="Calibri"/>
          <w:b/>
          <w:bCs/>
          <w:bdr w:val="none" w:sz="0" w:space="0" w:color="auto"/>
          <w:lang w:val="sk-SK"/>
        </w:rPr>
      </w:pPr>
    </w:p>
    <w:p w14:paraId="1F79084E" w14:textId="77777777" w:rsidR="00680857" w:rsidRPr="00EA3F4B" w:rsidRDefault="00680857" w:rsidP="00EA3F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25"/>
        </w:tabs>
        <w:spacing w:before="4" w:line="276" w:lineRule="auto"/>
        <w:jc w:val="both"/>
        <w:rPr>
          <w:rFonts w:ascii="Calibri" w:eastAsia="Times New Roman" w:hAnsi="Calibri" w:cs="Calibri"/>
          <w:b/>
          <w:bCs/>
          <w:bdr w:val="none" w:sz="0" w:space="0" w:color="auto"/>
          <w:lang w:val="sk-SK"/>
        </w:rPr>
      </w:pPr>
    </w:p>
    <w:p w14:paraId="567C75A7" w14:textId="2B19D741" w:rsidR="00EA3F4B" w:rsidRDefault="00EA3F4B" w:rsidP="00EA3F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25"/>
        </w:tabs>
        <w:spacing w:before="4" w:line="276" w:lineRule="auto"/>
        <w:jc w:val="both"/>
        <w:rPr>
          <w:rFonts w:ascii="Calibri" w:eastAsia="Times New Roman" w:hAnsi="Calibri" w:cs="Calibri"/>
          <w:b/>
          <w:bCs/>
          <w:bdr w:val="none" w:sz="0" w:space="0" w:color="auto"/>
          <w:lang w:val="sk-SK"/>
        </w:rPr>
      </w:pPr>
      <w:r w:rsidRPr="00EA3F4B">
        <w:rPr>
          <w:rFonts w:ascii="Calibri" w:eastAsia="Times New Roman" w:hAnsi="Calibri" w:cs="Calibri"/>
          <w:b/>
          <w:bCs/>
          <w:bdr w:val="none" w:sz="0" w:space="0" w:color="auto"/>
          <w:lang w:val="sk-SK"/>
        </w:rPr>
        <w:t xml:space="preserve">6. </w:t>
      </w:r>
      <w:r w:rsidRPr="00EA3F4B">
        <w:rPr>
          <w:rFonts w:ascii="Calibri" w:eastAsia="Times New Roman" w:hAnsi="Calibri" w:cs="Calibri"/>
          <w:bdr w:val="none" w:sz="0" w:space="0" w:color="auto"/>
          <w:lang w:val="sk-SK"/>
        </w:rPr>
        <w:t xml:space="preserve">Indikátor: </w:t>
      </w:r>
      <w:r w:rsidRPr="00EA3F4B">
        <w:rPr>
          <w:rFonts w:ascii="Calibri" w:eastAsia="Times New Roman" w:hAnsi="Calibri" w:cs="Calibri"/>
          <w:b/>
          <w:bCs/>
          <w:bdr w:val="none" w:sz="0" w:space="0" w:color="auto"/>
          <w:lang w:val="sk-SK"/>
        </w:rPr>
        <w:t>Škola poskytuje starostlivosť v oblasti primárnej prevencie drogových závislostí a ďalších sociálno-patologických javov všetkým žiakom bez ohľadu na etnický pôvod, jazyk, postihnutie a</w:t>
      </w:r>
      <w:r w:rsidR="00680857">
        <w:rPr>
          <w:rFonts w:ascii="Calibri" w:eastAsia="Times New Roman" w:hAnsi="Calibri" w:cs="Calibri"/>
          <w:b/>
          <w:bCs/>
          <w:bdr w:val="none" w:sz="0" w:space="0" w:color="auto"/>
          <w:lang w:val="sk-SK"/>
        </w:rPr>
        <w:t> </w:t>
      </w:r>
      <w:r w:rsidRPr="00EA3F4B">
        <w:rPr>
          <w:rFonts w:ascii="Calibri" w:eastAsia="Times New Roman" w:hAnsi="Calibri" w:cs="Calibri"/>
          <w:b/>
          <w:bCs/>
          <w:bdr w:val="none" w:sz="0" w:space="0" w:color="auto"/>
          <w:lang w:val="sk-SK"/>
        </w:rPr>
        <w:t>kultúru</w:t>
      </w:r>
    </w:p>
    <w:p w14:paraId="1BD42EC9" w14:textId="77777777" w:rsidR="00680857" w:rsidRPr="00EA3F4B" w:rsidRDefault="00680857" w:rsidP="00EA3F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25"/>
        </w:tabs>
        <w:spacing w:before="4" w:line="276" w:lineRule="auto"/>
        <w:jc w:val="both"/>
        <w:rPr>
          <w:rFonts w:ascii="Calibri" w:eastAsia="Times New Roman" w:hAnsi="Calibri" w:cs="Calibri"/>
          <w:b/>
          <w:bCs/>
          <w:bdr w:val="none" w:sz="0" w:space="0" w:color="auto"/>
          <w:lang w:val="sk-SK"/>
        </w:rPr>
      </w:pPr>
    </w:p>
    <w:tbl>
      <w:tblPr>
        <w:tblStyle w:val="Mriekatabuky1"/>
        <w:tblW w:w="15021" w:type="dxa"/>
        <w:tblLook w:val="04A0" w:firstRow="1" w:lastRow="0" w:firstColumn="1" w:lastColumn="0" w:noHBand="0" w:noVBand="1"/>
      </w:tblPr>
      <w:tblGrid>
        <w:gridCol w:w="631"/>
        <w:gridCol w:w="4243"/>
        <w:gridCol w:w="1075"/>
        <w:gridCol w:w="1134"/>
        <w:gridCol w:w="1134"/>
        <w:gridCol w:w="2693"/>
        <w:gridCol w:w="4111"/>
      </w:tblGrid>
      <w:tr w:rsidR="00EA3F4B" w:rsidRPr="00EA3F4B" w14:paraId="2E0D34F3" w14:textId="77777777" w:rsidTr="00EA3F4B">
        <w:tc>
          <w:tcPr>
            <w:tcW w:w="15021" w:type="dxa"/>
            <w:gridSpan w:val="7"/>
            <w:shd w:val="clear" w:color="auto" w:fill="F6E382"/>
          </w:tcPr>
          <w:p w14:paraId="7FBA6DA4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center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  <w:r w:rsidRPr="00EA3F4B"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  <w:t>Činnosti podpornej úrovne 1. stupňa</w:t>
            </w:r>
          </w:p>
        </w:tc>
      </w:tr>
      <w:tr w:rsidR="00EA3F4B" w:rsidRPr="00EA3F4B" w14:paraId="59832281" w14:textId="77777777" w:rsidTr="00EA3F4B">
        <w:tc>
          <w:tcPr>
            <w:tcW w:w="631" w:type="dxa"/>
            <w:vMerge w:val="restart"/>
            <w:shd w:val="clear" w:color="auto" w:fill="91C2DE"/>
          </w:tcPr>
          <w:p w14:paraId="4BB5183B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EA3F4B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P. č.</w:t>
            </w:r>
          </w:p>
        </w:tc>
        <w:tc>
          <w:tcPr>
            <w:tcW w:w="4243" w:type="dxa"/>
            <w:vMerge w:val="restart"/>
            <w:shd w:val="clear" w:color="auto" w:fill="91C2DE"/>
          </w:tcPr>
          <w:p w14:paraId="7D6F73FC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EA3F4B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Subindikátor</w:t>
            </w:r>
          </w:p>
        </w:tc>
        <w:tc>
          <w:tcPr>
            <w:tcW w:w="3343" w:type="dxa"/>
            <w:gridSpan w:val="3"/>
            <w:shd w:val="clear" w:color="auto" w:fill="91C2DE"/>
          </w:tcPr>
          <w:p w14:paraId="37C1819C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center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EA3F4B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Kritérium</w:t>
            </w:r>
          </w:p>
        </w:tc>
        <w:tc>
          <w:tcPr>
            <w:tcW w:w="2693" w:type="dxa"/>
            <w:vMerge w:val="restart"/>
            <w:shd w:val="clear" w:color="auto" w:fill="91C2DE"/>
          </w:tcPr>
          <w:p w14:paraId="15960947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EA3F4B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Dôkaz</w:t>
            </w:r>
          </w:p>
        </w:tc>
        <w:tc>
          <w:tcPr>
            <w:tcW w:w="4111" w:type="dxa"/>
            <w:vMerge w:val="restart"/>
            <w:shd w:val="clear" w:color="auto" w:fill="91C2DE"/>
          </w:tcPr>
          <w:p w14:paraId="37EEA6D6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EA3F4B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Vaše poznámky k napĺňaniu subindikátorov</w:t>
            </w:r>
          </w:p>
        </w:tc>
      </w:tr>
      <w:tr w:rsidR="00EA3F4B" w:rsidRPr="00EA3F4B" w14:paraId="0EBFED0E" w14:textId="77777777" w:rsidTr="004D44CE">
        <w:tc>
          <w:tcPr>
            <w:tcW w:w="631" w:type="dxa"/>
            <w:vMerge/>
          </w:tcPr>
          <w:p w14:paraId="16CF82A3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43" w:type="dxa"/>
            <w:vMerge/>
          </w:tcPr>
          <w:p w14:paraId="31D35D8A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075" w:type="dxa"/>
          </w:tcPr>
          <w:p w14:paraId="14B84510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center"/>
              <w:rPr>
                <w:rFonts w:ascii="Calibri" w:eastAsia="Helvetica" w:hAnsi="Calibri" w:cs="Calibri"/>
                <w:sz w:val="20"/>
                <w:szCs w:val="22"/>
                <w:bdr w:val="none" w:sz="0" w:space="0" w:color="auto"/>
                <w:lang w:val="sk-SK"/>
              </w:rPr>
            </w:pPr>
            <w:r w:rsidRPr="00EA3F4B">
              <w:rPr>
                <w:rFonts w:ascii="Calibri" w:eastAsia="Helvetica" w:hAnsi="Calibri" w:cs="Calibri"/>
                <w:sz w:val="20"/>
                <w:szCs w:val="22"/>
                <w:bdr w:val="none" w:sz="0" w:space="0" w:color="auto"/>
                <w:lang w:val="sk-SK"/>
              </w:rPr>
              <w:t>splnené s dôkazom</w:t>
            </w:r>
          </w:p>
        </w:tc>
        <w:tc>
          <w:tcPr>
            <w:tcW w:w="1134" w:type="dxa"/>
          </w:tcPr>
          <w:p w14:paraId="7C3E26B0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center"/>
              <w:rPr>
                <w:rFonts w:ascii="Calibri" w:eastAsia="Helvetica" w:hAnsi="Calibri" w:cs="Calibri"/>
                <w:sz w:val="20"/>
                <w:szCs w:val="22"/>
                <w:bdr w:val="none" w:sz="0" w:space="0" w:color="auto"/>
                <w:lang w:val="sk-SK"/>
              </w:rPr>
            </w:pPr>
            <w:r w:rsidRPr="00EA3F4B">
              <w:rPr>
                <w:rFonts w:ascii="Calibri" w:eastAsia="Helvetica" w:hAnsi="Calibri" w:cs="Calibri"/>
                <w:sz w:val="20"/>
                <w:szCs w:val="22"/>
                <w:bdr w:val="none" w:sz="0" w:space="0" w:color="auto"/>
                <w:lang w:val="sk-SK"/>
              </w:rPr>
              <w:t>splnené bez dôkazu</w:t>
            </w:r>
          </w:p>
        </w:tc>
        <w:tc>
          <w:tcPr>
            <w:tcW w:w="1134" w:type="dxa"/>
          </w:tcPr>
          <w:p w14:paraId="775F30C2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center"/>
              <w:rPr>
                <w:rFonts w:ascii="Calibri" w:eastAsia="Helvetica" w:hAnsi="Calibri" w:cs="Calibri"/>
                <w:sz w:val="20"/>
                <w:szCs w:val="22"/>
                <w:bdr w:val="none" w:sz="0" w:space="0" w:color="auto"/>
                <w:lang w:val="sk-SK"/>
              </w:rPr>
            </w:pPr>
            <w:r w:rsidRPr="00EA3F4B">
              <w:rPr>
                <w:rFonts w:ascii="Calibri" w:eastAsia="Helvetica" w:hAnsi="Calibri" w:cs="Calibri"/>
                <w:sz w:val="20"/>
                <w:szCs w:val="22"/>
                <w:bdr w:val="none" w:sz="0" w:space="0" w:color="auto"/>
                <w:lang w:val="sk-SK"/>
              </w:rPr>
              <w:t>aktuálne nesplnené</w:t>
            </w:r>
          </w:p>
        </w:tc>
        <w:tc>
          <w:tcPr>
            <w:tcW w:w="2693" w:type="dxa"/>
            <w:vMerge/>
          </w:tcPr>
          <w:p w14:paraId="19DE8860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  <w:vMerge/>
          </w:tcPr>
          <w:p w14:paraId="09229522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EA3F4B" w:rsidRPr="00EA3F4B" w14:paraId="377F5479" w14:textId="77777777" w:rsidTr="004D44CE">
        <w:trPr>
          <w:trHeight w:val="273"/>
        </w:trPr>
        <w:tc>
          <w:tcPr>
            <w:tcW w:w="631" w:type="dxa"/>
            <w:vMerge w:val="restart"/>
          </w:tcPr>
          <w:p w14:paraId="73F5F24C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EA3F4B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6.1</w:t>
            </w:r>
          </w:p>
        </w:tc>
        <w:tc>
          <w:tcPr>
            <w:tcW w:w="4243" w:type="dxa"/>
            <w:vMerge w:val="restart"/>
          </w:tcPr>
          <w:p w14:paraId="1DB1211F" w14:textId="39C4D083" w:rsid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  <w:r w:rsidRPr="00EA3F4B"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  <w:t>Škola má zavedenú pracovnú pozíciu Školského koordinátora vo výchove a</w:t>
            </w:r>
            <w:r w:rsidR="00680857"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  <w:t> </w:t>
            </w:r>
            <w:r w:rsidRPr="00EA3F4B"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  <w:t>vzdelávaní</w:t>
            </w:r>
          </w:p>
          <w:p w14:paraId="1F8000F0" w14:textId="77777777" w:rsidR="00680857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  <w:p w14:paraId="3D5D4100" w14:textId="4E7FFFAA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075" w:type="dxa"/>
            <w:vMerge w:val="restart"/>
          </w:tcPr>
          <w:p w14:paraId="3D936C59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 w:val="restart"/>
          </w:tcPr>
          <w:p w14:paraId="5BB079E2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1C40ADFE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785FA969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08F30D92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 w:val="restart"/>
          </w:tcPr>
          <w:p w14:paraId="6F5C4738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693" w:type="dxa"/>
            <w:vMerge w:val="restart"/>
          </w:tcPr>
          <w:p w14:paraId="42251D7D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EA3F4B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 xml:space="preserve">dokumentácia školského </w:t>
            </w:r>
          </w:p>
          <w:p w14:paraId="24E91EDA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EA3F4B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 xml:space="preserve">koordinátora vo výchove </w:t>
            </w:r>
          </w:p>
          <w:p w14:paraId="1E514DE4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EA3F4B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a vzdelávaní</w:t>
            </w:r>
          </w:p>
        </w:tc>
        <w:tc>
          <w:tcPr>
            <w:tcW w:w="4111" w:type="dxa"/>
          </w:tcPr>
          <w:p w14:paraId="3025DC40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EA3F4B" w:rsidRPr="00EA3F4B" w14:paraId="7FF37D36" w14:textId="77777777" w:rsidTr="004D44CE">
        <w:trPr>
          <w:trHeight w:val="273"/>
        </w:trPr>
        <w:tc>
          <w:tcPr>
            <w:tcW w:w="631" w:type="dxa"/>
            <w:vMerge/>
          </w:tcPr>
          <w:p w14:paraId="2AD87BE7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43" w:type="dxa"/>
            <w:vMerge/>
          </w:tcPr>
          <w:p w14:paraId="4E160D81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075" w:type="dxa"/>
            <w:vMerge/>
          </w:tcPr>
          <w:p w14:paraId="3F10FDBB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09E2D00B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5D53F90E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693" w:type="dxa"/>
            <w:vMerge/>
          </w:tcPr>
          <w:p w14:paraId="79867DBA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</w:tcPr>
          <w:p w14:paraId="37923B23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EA3F4B" w:rsidRPr="00EA3F4B" w14:paraId="10DCF4A2" w14:textId="77777777" w:rsidTr="004D44CE">
        <w:trPr>
          <w:trHeight w:val="273"/>
        </w:trPr>
        <w:tc>
          <w:tcPr>
            <w:tcW w:w="631" w:type="dxa"/>
            <w:vMerge/>
          </w:tcPr>
          <w:p w14:paraId="3B17761B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43" w:type="dxa"/>
            <w:vMerge/>
          </w:tcPr>
          <w:p w14:paraId="0E1ABC75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075" w:type="dxa"/>
            <w:vMerge/>
          </w:tcPr>
          <w:p w14:paraId="32BC9565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07BC02B6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52C0AA60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693" w:type="dxa"/>
            <w:vMerge/>
          </w:tcPr>
          <w:p w14:paraId="44550FCC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</w:tcPr>
          <w:p w14:paraId="0E4BE6AB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EA3F4B" w:rsidRPr="00EA3F4B" w14:paraId="08AABE4D" w14:textId="77777777" w:rsidTr="004D44CE">
        <w:trPr>
          <w:trHeight w:val="273"/>
        </w:trPr>
        <w:tc>
          <w:tcPr>
            <w:tcW w:w="631" w:type="dxa"/>
            <w:vMerge/>
          </w:tcPr>
          <w:p w14:paraId="07A19B69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43" w:type="dxa"/>
            <w:vMerge/>
          </w:tcPr>
          <w:p w14:paraId="5DD3B33B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075" w:type="dxa"/>
            <w:vMerge/>
          </w:tcPr>
          <w:p w14:paraId="1D8FBF18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2EA2BB56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33F98DE3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693" w:type="dxa"/>
            <w:vMerge/>
          </w:tcPr>
          <w:p w14:paraId="07C5076C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</w:tcPr>
          <w:p w14:paraId="2CBA786D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EA3F4B" w:rsidRPr="00EA3F4B" w14:paraId="4929C630" w14:textId="77777777" w:rsidTr="004D44CE">
        <w:trPr>
          <w:trHeight w:val="270"/>
        </w:trPr>
        <w:tc>
          <w:tcPr>
            <w:tcW w:w="631" w:type="dxa"/>
            <w:vMerge w:val="restart"/>
          </w:tcPr>
          <w:p w14:paraId="19533524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EA3F4B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6.2</w:t>
            </w:r>
          </w:p>
        </w:tc>
        <w:tc>
          <w:tcPr>
            <w:tcW w:w="4243" w:type="dxa"/>
            <w:vMerge w:val="restart"/>
          </w:tcPr>
          <w:p w14:paraId="757834E9" w14:textId="77777777" w:rsid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  <w:r w:rsidRPr="00EA3F4B"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  <w:t>Činnosť školského koordinátora vo výchove a vzdelávaní je zameraná na oblasť primárnej prevencie drogových a ďalších sociálno-patologických javov</w:t>
            </w:r>
          </w:p>
          <w:p w14:paraId="282A5D27" w14:textId="0CB0CB69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075" w:type="dxa"/>
            <w:vMerge w:val="restart"/>
          </w:tcPr>
          <w:p w14:paraId="7C44680C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 w:val="restart"/>
          </w:tcPr>
          <w:p w14:paraId="67588E1E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4B50F52E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7BDACF35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144C1ADE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 w:val="restart"/>
          </w:tcPr>
          <w:p w14:paraId="46AF7ECE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693" w:type="dxa"/>
            <w:vMerge/>
          </w:tcPr>
          <w:p w14:paraId="55A07B9A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</w:tcPr>
          <w:p w14:paraId="08B2A9D3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EA3F4B" w:rsidRPr="00EA3F4B" w14:paraId="78215D1C" w14:textId="77777777" w:rsidTr="004D44CE">
        <w:trPr>
          <w:trHeight w:val="270"/>
        </w:trPr>
        <w:tc>
          <w:tcPr>
            <w:tcW w:w="631" w:type="dxa"/>
            <w:vMerge/>
          </w:tcPr>
          <w:p w14:paraId="62A504AA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43" w:type="dxa"/>
            <w:vMerge/>
          </w:tcPr>
          <w:p w14:paraId="6FB0D6CE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075" w:type="dxa"/>
            <w:vMerge/>
          </w:tcPr>
          <w:p w14:paraId="6E2D9000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64FA30E1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6D3222B1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693" w:type="dxa"/>
            <w:vMerge/>
          </w:tcPr>
          <w:p w14:paraId="3769E347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</w:tcPr>
          <w:p w14:paraId="7440E1BF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EA3F4B" w:rsidRPr="00EA3F4B" w14:paraId="5662C9F9" w14:textId="77777777" w:rsidTr="004D44CE">
        <w:trPr>
          <w:trHeight w:val="270"/>
        </w:trPr>
        <w:tc>
          <w:tcPr>
            <w:tcW w:w="631" w:type="dxa"/>
            <w:vMerge/>
          </w:tcPr>
          <w:p w14:paraId="32FDFDC6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43" w:type="dxa"/>
            <w:vMerge/>
          </w:tcPr>
          <w:p w14:paraId="54FD5F7B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075" w:type="dxa"/>
            <w:vMerge/>
          </w:tcPr>
          <w:p w14:paraId="1744E7A0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497694DB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65396415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693" w:type="dxa"/>
            <w:vMerge/>
          </w:tcPr>
          <w:p w14:paraId="65C16141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</w:tcPr>
          <w:p w14:paraId="46BCDC78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EA3F4B" w:rsidRPr="00EA3F4B" w14:paraId="1F516830" w14:textId="77777777" w:rsidTr="004D44CE">
        <w:trPr>
          <w:trHeight w:val="270"/>
        </w:trPr>
        <w:tc>
          <w:tcPr>
            <w:tcW w:w="631" w:type="dxa"/>
            <w:vMerge/>
          </w:tcPr>
          <w:p w14:paraId="26EB4241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43" w:type="dxa"/>
            <w:vMerge/>
          </w:tcPr>
          <w:p w14:paraId="2A598790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075" w:type="dxa"/>
            <w:vMerge/>
          </w:tcPr>
          <w:p w14:paraId="47B271E2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23C7CB63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42D2581A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693" w:type="dxa"/>
            <w:vMerge/>
          </w:tcPr>
          <w:p w14:paraId="1A8AADB2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</w:tcPr>
          <w:p w14:paraId="55364DBE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EA3F4B" w:rsidRPr="00EA3F4B" w14:paraId="48079BCD" w14:textId="77777777" w:rsidTr="004D44CE">
        <w:trPr>
          <w:trHeight w:val="273"/>
        </w:trPr>
        <w:tc>
          <w:tcPr>
            <w:tcW w:w="631" w:type="dxa"/>
            <w:vMerge w:val="restart"/>
          </w:tcPr>
          <w:p w14:paraId="1116BE13" w14:textId="28BC19BE" w:rsidR="00EA3F4B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6</w:t>
            </w:r>
            <w:r w:rsidR="00EA3F4B" w:rsidRPr="00EA3F4B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.3</w:t>
            </w:r>
          </w:p>
        </w:tc>
        <w:tc>
          <w:tcPr>
            <w:tcW w:w="4243" w:type="dxa"/>
            <w:vMerge w:val="restart"/>
          </w:tcPr>
          <w:p w14:paraId="5E5849AD" w14:textId="77777777" w:rsid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  <w:r w:rsidRPr="00EA3F4B"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  <w:t>Školský koordinátor vo výchove a vzdelávaní organizuje preventívne aktivity, besedy, prednášky</w:t>
            </w:r>
          </w:p>
          <w:p w14:paraId="76E7D648" w14:textId="77777777" w:rsidR="00680857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  <w:p w14:paraId="3086A111" w14:textId="7C0F6D7A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075" w:type="dxa"/>
            <w:vMerge w:val="restart"/>
          </w:tcPr>
          <w:p w14:paraId="37DDCB90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 w:val="restart"/>
          </w:tcPr>
          <w:p w14:paraId="52D72A9A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238A473D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0ADBBB37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 w:val="restart"/>
          </w:tcPr>
          <w:p w14:paraId="2AA9EE78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693" w:type="dxa"/>
            <w:vMerge/>
          </w:tcPr>
          <w:p w14:paraId="542E41FE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</w:tcPr>
          <w:p w14:paraId="0DA6834B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EA3F4B" w:rsidRPr="00EA3F4B" w14:paraId="2CDCC997" w14:textId="77777777" w:rsidTr="004D44CE">
        <w:trPr>
          <w:trHeight w:val="273"/>
        </w:trPr>
        <w:tc>
          <w:tcPr>
            <w:tcW w:w="631" w:type="dxa"/>
            <w:vMerge/>
          </w:tcPr>
          <w:p w14:paraId="66F0F338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43" w:type="dxa"/>
            <w:vMerge/>
          </w:tcPr>
          <w:p w14:paraId="44AF8CD3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075" w:type="dxa"/>
            <w:vMerge/>
          </w:tcPr>
          <w:p w14:paraId="1DBA608F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121702A0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17CC8234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693" w:type="dxa"/>
            <w:vMerge/>
          </w:tcPr>
          <w:p w14:paraId="1BABC2B6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</w:tcPr>
          <w:p w14:paraId="27596DFA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EA3F4B" w:rsidRPr="00EA3F4B" w14:paraId="5E1DF205" w14:textId="77777777" w:rsidTr="004D44CE">
        <w:trPr>
          <w:trHeight w:val="273"/>
        </w:trPr>
        <w:tc>
          <w:tcPr>
            <w:tcW w:w="631" w:type="dxa"/>
            <w:vMerge/>
          </w:tcPr>
          <w:p w14:paraId="2D2E816B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43" w:type="dxa"/>
            <w:vMerge/>
          </w:tcPr>
          <w:p w14:paraId="6C27BE5C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075" w:type="dxa"/>
            <w:vMerge/>
          </w:tcPr>
          <w:p w14:paraId="4BBEBD1E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6F69FEBD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505E8681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693" w:type="dxa"/>
            <w:vMerge/>
          </w:tcPr>
          <w:p w14:paraId="555AE7CA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</w:tcPr>
          <w:p w14:paraId="1B7B23ED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EA3F4B" w:rsidRPr="00EA3F4B" w14:paraId="7EF90171" w14:textId="77777777" w:rsidTr="004D44CE">
        <w:trPr>
          <w:trHeight w:val="59"/>
        </w:trPr>
        <w:tc>
          <w:tcPr>
            <w:tcW w:w="631" w:type="dxa"/>
            <w:vMerge/>
          </w:tcPr>
          <w:p w14:paraId="3DDA8920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43" w:type="dxa"/>
            <w:vMerge/>
          </w:tcPr>
          <w:p w14:paraId="03CB6C44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075" w:type="dxa"/>
            <w:vMerge/>
          </w:tcPr>
          <w:p w14:paraId="2E0525CD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1687ECB0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778FCCCA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693" w:type="dxa"/>
            <w:vMerge/>
          </w:tcPr>
          <w:p w14:paraId="62B04BB4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</w:tcPr>
          <w:p w14:paraId="20552F01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EA3F4B" w:rsidRPr="00EA3F4B" w14:paraId="01987A3A" w14:textId="77777777" w:rsidTr="004D44CE">
        <w:trPr>
          <w:trHeight w:val="273"/>
        </w:trPr>
        <w:tc>
          <w:tcPr>
            <w:tcW w:w="631" w:type="dxa"/>
            <w:vMerge w:val="restart"/>
          </w:tcPr>
          <w:p w14:paraId="31B94237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EA3F4B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6.4</w:t>
            </w:r>
          </w:p>
        </w:tc>
        <w:tc>
          <w:tcPr>
            <w:tcW w:w="4243" w:type="dxa"/>
            <w:vMerge w:val="restart"/>
          </w:tcPr>
          <w:p w14:paraId="271F616F" w14:textId="77777777" w:rsid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  <w:r w:rsidRPr="00EA3F4B"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  <w:t>Školský koordinátor vo výchove a vzdelávaní spolupracuje so zariadením poradenstva a prevencie, pedagogickými a odbornými zamestnancami školy, zákonnými zástupcami žiakov</w:t>
            </w:r>
          </w:p>
          <w:p w14:paraId="2B2DFCB1" w14:textId="371476D4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075" w:type="dxa"/>
            <w:vMerge w:val="restart"/>
          </w:tcPr>
          <w:p w14:paraId="1E43DB6F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 w:val="restart"/>
          </w:tcPr>
          <w:p w14:paraId="2C45EF97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12054B86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702F1B15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5A2EF8CD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 w:val="restart"/>
          </w:tcPr>
          <w:p w14:paraId="570BBA32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693" w:type="dxa"/>
            <w:vMerge/>
          </w:tcPr>
          <w:p w14:paraId="77F2F550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</w:tcPr>
          <w:p w14:paraId="3EBA0682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EA3F4B" w:rsidRPr="00EA3F4B" w14:paraId="4E617207" w14:textId="77777777" w:rsidTr="004D44CE">
        <w:trPr>
          <w:trHeight w:val="273"/>
        </w:trPr>
        <w:tc>
          <w:tcPr>
            <w:tcW w:w="631" w:type="dxa"/>
            <w:vMerge/>
          </w:tcPr>
          <w:p w14:paraId="5195C41B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43" w:type="dxa"/>
            <w:vMerge/>
          </w:tcPr>
          <w:p w14:paraId="7991331F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075" w:type="dxa"/>
            <w:vMerge/>
          </w:tcPr>
          <w:p w14:paraId="52632678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40C7AD53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475119ED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693" w:type="dxa"/>
            <w:vMerge/>
          </w:tcPr>
          <w:p w14:paraId="0D5C6B99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</w:tcPr>
          <w:p w14:paraId="2D987F89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EA3F4B" w:rsidRPr="00EA3F4B" w14:paraId="5712E6C4" w14:textId="77777777" w:rsidTr="004D44CE">
        <w:trPr>
          <w:trHeight w:val="273"/>
        </w:trPr>
        <w:tc>
          <w:tcPr>
            <w:tcW w:w="631" w:type="dxa"/>
            <w:vMerge/>
          </w:tcPr>
          <w:p w14:paraId="0B60466C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43" w:type="dxa"/>
            <w:vMerge/>
          </w:tcPr>
          <w:p w14:paraId="077A427A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075" w:type="dxa"/>
            <w:vMerge/>
          </w:tcPr>
          <w:p w14:paraId="7855005C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6FFBB28B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25FD78B5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693" w:type="dxa"/>
            <w:vMerge/>
          </w:tcPr>
          <w:p w14:paraId="080C7520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</w:tcPr>
          <w:p w14:paraId="60F5F708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EA3F4B" w:rsidRPr="00EA3F4B" w14:paraId="02062C00" w14:textId="77777777" w:rsidTr="004D44CE">
        <w:trPr>
          <w:trHeight w:val="273"/>
        </w:trPr>
        <w:tc>
          <w:tcPr>
            <w:tcW w:w="631" w:type="dxa"/>
            <w:vMerge/>
          </w:tcPr>
          <w:p w14:paraId="0B2BC685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43" w:type="dxa"/>
            <w:vMerge/>
          </w:tcPr>
          <w:p w14:paraId="296BA393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075" w:type="dxa"/>
            <w:vMerge/>
          </w:tcPr>
          <w:p w14:paraId="216F0E47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3C838565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134" w:type="dxa"/>
            <w:vMerge/>
          </w:tcPr>
          <w:p w14:paraId="1CA15819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2693" w:type="dxa"/>
            <w:vMerge/>
          </w:tcPr>
          <w:p w14:paraId="74BD79D7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</w:tcPr>
          <w:p w14:paraId="23F8273E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EA3F4B" w:rsidRPr="00EA3F4B" w14:paraId="74FD8943" w14:textId="77777777" w:rsidTr="004D44CE">
        <w:trPr>
          <w:trHeight w:val="828"/>
        </w:trPr>
        <w:tc>
          <w:tcPr>
            <w:tcW w:w="15021" w:type="dxa"/>
            <w:gridSpan w:val="7"/>
          </w:tcPr>
          <w:p w14:paraId="41D2B180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  <w:r w:rsidRPr="00EA3F4B"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  <w:t xml:space="preserve">Čo by Vám pomohlo k naplneniu subindikátorov, ktoré aktuálne nie ste schopní naplniť? </w:t>
            </w:r>
          </w:p>
          <w:p w14:paraId="4AF04981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7F40A7B6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6E6EE6C1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2F975AD9" w14:textId="5334514F" w:rsid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192021E3" w14:textId="00C0C14F" w:rsidR="00680857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7DC49DE1" w14:textId="7AE9CB0E" w:rsidR="00680857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761FC94D" w14:textId="3C7A7A7F" w:rsidR="00680857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41BA26CA" w14:textId="1D6EE642" w:rsidR="00680857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42842168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5C84FD7D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EA3F4B" w:rsidRPr="00EA3F4B" w14:paraId="00ACBEFC" w14:textId="77777777" w:rsidTr="004D44CE">
        <w:trPr>
          <w:trHeight w:val="555"/>
        </w:trPr>
        <w:tc>
          <w:tcPr>
            <w:tcW w:w="15021" w:type="dxa"/>
            <w:gridSpan w:val="7"/>
          </w:tcPr>
          <w:p w14:paraId="3D87BBE9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  <w:r w:rsidRPr="00EA3F4B"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  <w:t>Vaše návrhy pre naplnenie subindikátorov:</w:t>
            </w:r>
          </w:p>
          <w:p w14:paraId="1B40BB21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  <w:p w14:paraId="1D57A088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  <w:p w14:paraId="45B63615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  <w:p w14:paraId="7A4591B3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  <w:p w14:paraId="59F38A92" w14:textId="62026BCB" w:rsid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  <w:p w14:paraId="11EE42DC" w14:textId="7C87ABEA" w:rsidR="00680857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  <w:p w14:paraId="7BDB2079" w14:textId="2079B486" w:rsidR="00680857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  <w:p w14:paraId="780F482D" w14:textId="7D50DBD5" w:rsidR="00680857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  <w:p w14:paraId="220E7364" w14:textId="1F6D844B" w:rsidR="00680857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  <w:p w14:paraId="4778F73B" w14:textId="77777777" w:rsidR="00680857" w:rsidRPr="00EA3F4B" w:rsidRDefault="00680857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  <w:p w14:paraId="6F17D755" w14:textId="77777777" w:rsidR="00EA3F4B" w:rsidRPr="00EA3F4B" w:rsidRDefault="00EA3F4B" w:rsidP="00EA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5"/>
              </w:tabs>
              <w:spacing w:before="4" w:line="276" w:lineRule="auto"/>
              <w:jc w:val="both"/>
              <w:rPr>
                <w:rFonts w:ascii="Calibri" w:eastAsia="Helvetica" w:hAnsi="Calibri" w:cs="Calibri"/>
                <w:b/>
                <w:bCs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</w:tbl>
    <w:p w14:paraId="5548B198" w14:textId="77777777" w:rsidR="004668F4" w:rsidRPr="00EA3F4B" w:rsidRDefault="004668F4" w:rsidP="00EA3F4B"/>
    <w:sectPr w:rsidR="004668F4" w:rsidRPr="00EA3F4B" w:rsidSect="00585DCA">
      <w:headerReference w:type="default" r:id="rId10"/>
      <w:footerReference w:type="default" r:id="rId11"/>
      <w:pgSz w:w="16838" w:h="11906" w:orient="landscape"/>
      <w:pgMar w:top="1329" w:right="678" w:bottom="709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C38D8A" w14:textId="77777777" w:rsidR="00D17F77" w:rsidRDefault="00D17F77" w:rsidP="00FB0A0B">
      <w:r>
        <w:separator/>
      </w:r>
    </w:p>
  </w:endnote>
  <w:endnote w:type="continuationSeparator" w:id="0">
    <w:p w14:paraId="59AD0156" w14:textId="77777777" w:rsidR="00D17F77" w:rsidRDefault="00D17F77" w:rsidP="00FB0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35546" w14:textId="60747007" w:rsidR="00FB61F0" w:rsidRDefault="00EF4CD5">
    <w:pPr>
      <w:pStyle w:val="Pta"/>
    </w:pPr>
    <w:r>
      <w:rPr>
        <w:noProof/>
        <w:lang w:eastAsia="sk-SK"/>
      </w:rPr>
      <w:drawing>
        <wp:anchor distT="0" distB="0" distL="114300" distR="114300" simplePos="0" relativeHeight="251670528" behindDoc="0" locked="0" layoutInCell="1" allowOverlap="1" wp14:anchorId="35F171AF" wp14:editId="4F41AC4E">
          <wp:simplePos x="0" y="0"/>
          <wp:positionH relativeFrom="margin">
            <wp:posOffset>1437005</wp:posOffset>
          </wp:positionH>
          <wp:positionV relativeFrom="margin">
            <wp:posOffset>6110605</wp:posOffset>
          </wp:positionV>
          <wp:extent cx="6371590" cy="635635"/>
          <wp:effectExtent l="0" t="0" r="0" b="0"/>
          <wp:wrapSquare wrapText="bothSides"/>
          <wp:docPr id="36" name="Obrázok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crosoftTeams-image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1590" cy="635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0D7FEF" w14:textId="77777777" w:rsidR="00D17F77" w:rsidRDefault="00D17F77" w:rsidP="00FB0A0B">
      <w:r>
        <w:separator/>
      </w:r>
    </w:p>
  </w:footnote>
  <w:footnote w:type="continuationSeparator" w:id="0">
    <w:p w14:paraId="0DF28756" w14:textId="77777777" w:rsidR="00D17F77" w:rsidRDefault="00D17F77" w:rsidP="00FB0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48984" w14:textId="77777777" w:rsidR="006A73A7" w:rsidRDefault="006A73A7">
    <w:pPr>
      <w:pStyle w:val="Hlavika"/>
      <w:rPr>
        <w:noProof/>
        <w:lang w:eastAsia="sk-SK"/>
      </w:rPr>
    </w:pPr>
    <w:r>
      <w:rPr>
        <w:noProof/>
        <w:lang w:eastAsia="sk-SK"/>
      </w:rPr>
      <w:drawing>
        <wp:anchor distT="0" distB="0" distL="114300" distR="114300" simplePos="0" relativeHeight="251656192" behindDoc="1" locked="0" layoutInCell="1" allowOverlap="1" wp14:anchorId="3D006BEE" wp14:editId="51ECE227">
          <wp:simplePos x="0" y="0"/>
          <wp:positionH relativeFrom="margin">
            <wp:posOffset>1242695</wp:posOffset>
          </wp:positionH>
          <wp:positionV relativeFrom="paragraph">
            <wp:posOffset>-68580</wp:posOffset>
          </wp:positionV>
          <wp:extent cx="6880860" cy="805815"/>
          <wp:effectExtent l="0" t="0" r="0" b="0"/>
          <wp:wrapNone/>
          <wp:docPr id="35" name="Obrázok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yprichova 42, 831 05 Bratislava +421 2 4342 0973 sekretariat@vudpap.sk www.vudpap.sk (9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1530"/>
                  <a:stretch/>
                </pic:blipFill>
                <pic:spPr bwMode="auto">
                  <a:xfrm>
                    <a:off x="0" y="0"/>
                    <a:ext cx="6880860" cy="8058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11C5110" w14:textId="77777777" w:rsidR="006A73A7" w:rsidRDefault="006A73A7">
    <w:pPr>
      <w:pStyle w:val="Hlavika"/>
      <w:rPr>
        <w:noProof/>
        <w:lang w:eastAsia="sk-SK"/>
      </w:rPr>
    </w:pPr>
  </w:p>
  <w:p w14:paraId="465EB0EC" w14:textId="77777777" w:rsidR="00FB7B6A" w:rsidRDefault="006A73A7" w:rsidP="006A73A7">
    <w:pPr>
      <w:pStyle w:val="Hlavika"/>
      <w:tabs>
        <w:tab w:val="clear" w:pos="4536"/>
        <w:tab w:val="clear" w:pos="9072"/>
        <w:tab w:val="left" w:pos="3712"/>
      </w:tabs>
      <w:rPr>
        <w:noProof/>
        <w:lang w:eastAsia="sk-SK"/>
      </w:rPr>
    </w:pPr>
    <w:r>
      <w:rPr>
        <w:noProof/>
        <w:lang w:eastAsia="sk-SK"/>
      </w:rPr>
      <w:tab/>
    </w:r>
  </w:p>
  <w:p w14:paraId="0A8BEE6C" w14:textId="418C5389" w:rsidR="00FB61F0" w:rsidRDefault="00FB61F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16279"/>
    <w:multiLevelType w:val="hybridMultilevel"/>
    <w:tmpl w:val="E9F0281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F4A66"/>
    <w:multiLevelType w:val="hybridMultilevel"/>
    <w:tmpl w:val="F9A255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67521"/>
    <w:multiLevelType w:val="hybridMultilevel"/>
    <w:tmpl w:val="827E8A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A219B"/>
    <w:multiLevelType w:val="hybridMultilevel"/>
    <w:tmpl w:val="E4EA92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F229A"/>
    <w:multiLevelType w:val="hybridMultilevel"/>
    <w:tmpl w:val="47D637C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CC0457"/>
    <w:multiLevelType w:val="hybridMultilevel"/>
    <w:tmpl w:val="541C0F5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FE5538"/>
    <w:multiLevelType w:val="hybridMultilevel"/>
    <w:tmpl w:val="32007C02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A0B"/>
    <w:rsid w:val="00153406"/>
    <w:rsid w:val="00161E09"/>
    <w:rsid w:val="002372E5"/>
    <w:rsid w:val="00240BF6"/>
    <w:rsid w:val="00287028"/>
    <w:rsid w:val="00371622"/>
    <w:rsid w:val="00444C51"/>
    <w:rsid w:val="004668F4"/>
    <w:rsid w:val="00473F8E"/>
    <w:rsid w:val="004812C0"/>
    <w:rsid w:val="004D28A9"/>
    <w:rsid w:val="005106E7"/>
    <w:rsid w:val="00585DCA"/>
    <w:rsid w:val="005C205E"/>
    <w:rsid w:val="006305E4"/>
    <w:rsid w:val="006333FB"/>
    <w:rsid w:val="00655B50"/>
    <w:rsid w:val="00680857"/>
    <w:rsid w:val="006A73A7"/>
    <w:rsid w:val="006E775F"/>
    <w:rsid w:val="006F62FF"/>
    <w:rsid w:val="00705AF3"/>
    <w:rsid w:val="00751421"/>
    <w:rsid w:val="007B1666"/>
    <w:rsid w:val="00892537"/>
    <w:rsid w:val="00892FA7"/>
    <w:rsid w:val="008F193C"/>
    <w:rsid w:val="009310FD"/>
    <w:rsid w:val="00A12482"/>
    <w:rsid w:val="00A36876"/>
    <w:rsid w:val="00AB7707"/>
    <w:rsid w:val="00AE76AF"/>
    <w:rsid w:val="00B0677D"/>
    <w:rsid w:val="00B40A60"/>
    <w:rsid w:val="00B57641"/>
    <w:rsid w:val="00BE10C8"/>
    <w:rsid w:val="00C167A7"/>
    <w:rsid w:val="00C2727E"/>
    <w:rsid w:val="00CE11FF"/>
    <w:rsid w:val="00D1441E"/>
    <w:rsid w:val="00D17F77"/>
    <w:rsid w:val="00DC2DBB"/>
    <w:rsid w:val="00EA3F4B"/>
    <w:rsid w:val="00EF4CD5"/>
    <w:rsid w:val="00FB0A0B"/>
    <w:rsid w:val="00FB61F0"/>
    <w:rsid w:val="00FB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B787301"/>
  <w15:chartTrackingRefBased/>
  <w15:docId w15:val="{AED3A767-6001-4C23-A828-94864A1E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585DC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B0A0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0A0B"/>
  </w:style>
  <w:style w:type="paragraph" w:styleId="Pta">
    <w:name w:val="footer"/>
    <w:basedOn w:val="Normlny"/>
    <w:link w:val="PtaChar"/>
    <w:uiPriority w:val="99"/>
    <w:unhideWhenUsed/>
    <w:rsid w:val="00FB0A0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0A0B"/>
  </w:style>
  <w:style w:type="character" w:styleId="Hypertextovprepojenie">
    <w:name w:val="Hyperlink"/>
    <w:basedOn w:val="Predvolenpsmoodseku"/>
    <w:uiPriority w:val="99"/>
    <w:unhideWhenUsed/>
    <w:rsid w:val="00B40A60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B40A60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10F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10FD"/>
    <w:rPr>
      <w:rFonts w:ascii="Segoe UI" w:hAnsi="Segoe UI" w:cs="Segoe UI"/>
      <w:sz w:val="18"/>
      <w:szCs w:val="18"/>
    </w:rPr>
  </w:style>
  <w:style w:type="paragraph" w:customStyle="1" w:styleId="Predvolen">
    <w:name w:val="Predvolené"/>
    <w:rsid w:val="00BE10C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GB" w:eastAsia="en-GB"/>
    </w:rPr>
  </w:style>
  <w:style w:type="table" w:customStyle="1" w:styleId="Mriekatabuky8">
    <w:name w:val="Mriežka tabuľky8"/>
    <w:basedOn w:val="Normlnatabuka"/>
    <w:next w:val="Mriekatabuky"/>
    <w:uiPriority w:val="39"/>
    <w:rsid w:val="00585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585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39"/>
    <w:rsid w:val="00EA3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EA3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56d2a40-df60-44d2-b435-8389d2b542c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3DE7490CA030469928E0ADA4EBB259" ma:contentTypeVersion="16" ma:contentTypeDescription="Umožňuje vytvoriť nový dokument." ma:contentTypeScope="" ma:versionID="94480f6d5c35c1d67de40aed041ffdec">
  <xsd:schema xmlns:xsd="http://www.w3.org/2001/XMLSchema" xmlns:xs="http://www.w3.org/2001/XMLSchema" xmlns:p="http://schemas.microsoft.com/office/2006/metadata/properties" xmlns:ns3="e1ce9c21-0c61-4ca9-97df-5312d9c1f4a8" xmlns:ns4="c56d2a40-df60-44d2-b435-8389d2b542c5" targetNamespace="http://schemas.microsoft.com/office/2006/metadata/properties" ma:root="true" ma:fieldsID="ba89c1ba5102b3498be4f07e4e99eca4" ns3:_="" ns4:_="">
    <xsd:import namespace="e1ce9c21-0c61-4ca9-97df-5312d9c1f4a8"/>
    <xsd:import namespace="c56d2a40-df60-44d2-b435-8389d2b542c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LengthInSeconds" minOccurs="0"/>
                <xsd:element ref="ns4:MediaServiceLocation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e9c21-0c61-4ca9-97df-5312d9c1f4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d2a40-df60-44d2-b435-8389d2b542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954817-7BCE-4BAD-9A1B-F6C5A59BDA33}">
  <ds:schemaRefs>
    <ds:schemaRef ds:uri="http://purl.org/dc/terms/"/>
    <ds:schemaRef ds:uri="http://www.w3.org/XML/1998/namespace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c56d2a40-df60-44d2-b435-8389d2b542c5"/>
    <ds:schemaRef ds:uri="e1ce9c21-0c61-4ca9-97df-5312d9c1f4a8"/>
  </ds:schemaRefs>
</ds:datastoreItem>
</file>

<file path=customXml/itemProps2.xml><?xml version="1.0" encoding="utf-8"?>
<ds:datastoreItem xmlns:ds="http://schemas.openxmlformats.org/officeDocument/2006/customXml" ds:itemID="{709BD0D7-D5CA-48FF-BD0B-6E4858D555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E41CEC-2F7D-4431-A927-7653BF3569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ce9c21-0c61-4ca9-97df-5312d9c1f4a8"/>
    <ds:schemaRef ds:uri="c56d2a40-df60-44d2-b435-8389d2b542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Matúš HPM</dc:creator>
  <cp:keywords/>
  <dc:description/>
  <cp:lastModifiedBy>Lenka Mihalicova</cp:lastModifiedBy>
  <cp:revision>2</cp:revision>
  <cp:lastPrinted>2020-09-16T08:30:00Z</cp:lastPrinted>
  <dcterms:created xsi:type="dcterms:W3CDTF">2023-08-22T23:41:00Z</dcterms:created>
  <dcterms:modified xsi:type="dcterms:W3CDTF">2023-08-22T23:41:00Z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0x0101000C3DE7490CA030469928E0ADA4EBB259</vt:lpwstr>
  </property>
</Properties>
</file>