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98" w:rsidRDefault="00007298" w14:paraId="672A6659" w14:textId="77777777"/>
    <w:p w:rsidR="00D01F8A" w:rsidRDefault="00D01F8A" w14:paraId="0A37501D" w14:textId="77777777"/>
    <w:tbl>
      <w:tblPr>
        <w:tblStyle w:val="TableGrid"/>
        <w:tblW w:w="969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3270"/>
        <w:gridCol w:w="1740"/>
      </w:tblGrid>
      <w:tr w:rsidRPr="00D01F8A" w:rsidR="00794455" w:rsidTr="212F8D6F" w14:paraId="1E0B1F2E" w14:textId="77777777">
        <w:trPr>
          <w:trHeight w:val="720"/>
        </w:trPr>
        <w:tc>
          <w:tcPr>
            <w:tcW w:w="4680" w:type="dxa"/>
            <w:tcBorders/>
            <w:noWrap/>
            <w:tcMar/>
            <w:vAlign w:val="center"/>
            <w:hideMark/>
          </w:tcPr>
          <w:p w:rsidRPr="00D01F8A" w:rsidR="00794455" w:rsidP="5829AECB" w:rsidRDefault="00794455" w14:paraId="440C2EFA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sk-SK"/>
              </w:rPr>
            </w:pP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sk-SK"/>
              </w:rPr>
              <w:t>Pracovná p</w:t>
            </w: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sk-SK"/>
              </w:rPr>
              <w:t>ozícia</w:t>
            </w:r>
          </w:p>
        </w:tc>
        <w:tc>
          <w:tcPr>
            <w:tcW w:w="3270" w:type="dxa"/>
            <w:tcBorders/>
            <w:noWrap/>
            <w:tcMar/>
            <w:vAlign w:val="center"/>
            <w:hideMark/>
          </w:tcPr>
          <w:p w:rsidRPr="00D01F8A" w:rsidR="00794455" w:rsidP="5829AECB" w:rsidRDefault="00794455" w14:paraId="2F24E1A2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sk-SK"/>
              </w:rPr>
            </w:pP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sk-SK"/>
              </w:rPr>
              <w:t>E-mail</w:t>
            </w: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740" w:type="dxa"/>
            <w:tcBorders/>
            <w:noWrap/>
            <w:tcMar/>
            <w:vAlign w:val="center"/>
            <w:hideMark/>
          </w:tcPr>
          <w:p w:rsidRPr="00D01F8A" w:rsidR="00794455" w:rsidP="5829AECB" w:rsidRDefault="00794455" w14:paraId="474BE065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sk-SK"/>
              </w:rPr>
            </w:pP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sk-SK"/>
              </w:rPr>
              <w:t>Telefonický kontakt</w:t>
            </w:r>
          </w:p>
        </w:tc>
      </w:tr>
      <w:tr w:rsidRPr="00D01F8A" w:rsidR="00794455" w:rsidTr="212F8D6F" w14:paraId="66A58267" w14:textId="77777777">
        <w:trPr>
          <w:trHeight w:val="570"/>
        </w:trPr>
        <w:tc>
          <w:tcPr>
            <w:tcW w:w="4680" w:type="dxa"/>
            <w:tcBorders/>
            <w:tcMar/>
            <w:vAlign w:val="bottom"/>
            <w:hideMark/>
          </w:tcPr>
          <w:p w:rsidRPr="00D01F8A" w:rsidR="00794455" w:rsidP="7C5DB4E3" w:rsidRDefault="00794455" w14:paraId="773F0BA8" w14:textId="78F9597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 w:themeColor="text1"/>
                <w:lang w:eastAsia="sk-SK"/>
              </w:rPr>
            </w:pPr>
            <w:r w:rsidRPr="7C5DB4E3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sk-SK"/>
              </w:rPr>
              <w:t xml:space="preserve">Obsahový manažér                                  </w:t>
            </w:r>
          </w:p>
          <w:p w:rsidRPr="00D01F8A" w:rsidR="00794455" w:rsidP="00794455" w:rsidRDefault="00794455" w14:paraId="24999070" w14:textId="37493AF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7C5DB4E3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sk-SK"/>
              </w:rPr>
              <w:t xml:space="preserve"> </w:t>
            </w:r>
            <w:r w:rsidRPr="7C5DB4E3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>PhDr. Martin Lulei, PhD.</w:t>
            </w:r>
          </w:p>
        </w:tc>
        <w:tc>
          <w:tcPr>
            <w:tcW w:w="3270" w:type="dxa"/>
            <w:tcBorders/>
            <w:noWrap/>
            <w:tcMar/>
            <w:vAlign w:val="center"/>
            <w:hideMark/>
          </w:tcPr>
          <w:p w:rsidRPr="00D01F8A" w:rsidR="00794455" w:rsidP="5829AECB" w:rsidRDefault="00765AC9" w14:paraId="2A0FA2DF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hyperlink r:id="R2b06b4a4e7ae4de9">
              <w:r w:rsidRPr="5829AECB" w:rsidR="00794455">
                <w:rPr>
                  <w:rFonts w:ascii="Calibri" w:hAnsi="Calibri" w:eastAsia="Times New Roman" w:cs="Calibri"/>
                  <w:color w:val="0563C1"/>
                  <w:u w:val="single"/>
                  <w:lang w:eastAsia="sk-SK"/>
                </w:rPr>
                <w:t>martin.lulei@vudpap.sk</w:t>
              </w:r>
            </w:hyperlink>
          </w:p>
        </w:tc>
        <w:tc>
          <w:tcPr>
            <w:tcW w:w="1740" w:type="dxa"/>
            <w:tcBorders/>
            <w:noWrap/>
            <w:tcMar/>
            <w:vAlign w:val="center"/>
          </w:tcPr>
          <w:p w:rsidRPr="00D01F8A" w:rsidR="00794455" w:rsidP="084EE3FE" w:rsidRDefault="00794455" w14:paraId="178791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B0C0C"/>
                <w:sz w:val="20"/>
                <w:szCs w:val="20"/>
                <w:lang w:eastAsia="sk-SK"/>
              </w:rPr>
            </w:pPr>
            <w:r w:rsidRPr="084EE3FE">
              <w:rPr>
                <w:rFonts w:ascii="Calibri" w:hAnsi="Calibri" w:eastAsia="Times New Roman" w:cs="Calibri"/>
                <w:color w:val="0B0C0C"/>
                <w:sz w:val="20"/>
                <w:szCs w:val="20"/>
                <w:lang w:eastAsia="sk-SK"/>
              </w:rPr>
              <w:t>0907 412 406</w:t>
            </w:r>
          </w:p>
        </w:tc>
      </w:tr>
      <w:tr w:rsidRPr="00D01F8A" w:rsidR="00794455" w:rsidTr="212F8D6F" w14:paraId="3D96256C" w14:textId="77777777">
        <w:trPr>
          <w:trHeight w:val="399"/>
        </w:trPr>
        <w:tc>
          <w:tcPr>
            <w:tcW w:w="4680" w:type="dxa"/>
            <w:tcBorders/>
            <w:tcMar/>
            <w:vAlign w:val="bottom"/>
            <w:hideMark/>
          </w:tcPr>
          <w:p w:rsidRPr="00D01F8A" w:rsidR="00794455" w:rsidP="7C5DB4E3" w:rsidRDefault="00794455" w14:paraId="6556B103" w14:textId="38EA8569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lang w:eastAsia="sk-SK"/>
              </w:rPr>
            </w:pPr>
            <w:r w:rsidRPr="7C5DB4E3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sk-SK"/>
              </w:rPr>
              <w:t>Odborný garant národného projektu</w:t>
            </w:r>
            <w:r w:rsidRPr="7C5DB4E3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 xml:space="preserve">  </w:t>
            </w:r>
          </w:p>
          <w:p w:rsidRPr="00D01F8A" w:rsidR="00794455" w:rsidP="00794455" w:rsidRDefault="00794455" w14:paraId="7F86F7B3" w14:textId="30D4AB4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doc. PhDr. Vladimír</w:t>
            </w:r>
            <w:r w:rsidRPr="5829AECB" w:rsidR="2FE4BC81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 </w:t>
            </w: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Dočkal,</w:t>
            </w:r>
            <w:r w:rsidRPr="5829AECB" w:rsidR="4984F1EA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</w:t>
            </w: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CSc.                                </w:t>
            </w:r>
          </w:p>
        </w:tc>
        <w:tc>
          <w:tcPr>
            <w:tcW w:w="3270" w:type="dxa"/>
            <w:tcBorders/>
            <w:noWrap/>
            <w:tcMar/>
            <w:vAlign w:val="center"/>
            <w:hideMark/>
          </w:tcPr>
          <w:p w:rsidRPr="00D01F8A" w:rsidR="00794455" w:rsidP="5829AECB" w:rsidRDefault="00765AC9" w14:paraId="4E97D113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hyperlink r:id="Rf33883761f8149cc">
              <w:r w:rsidRPr="5829AECB" w:rsidR="00794455">
                <w:rPr>
                  <w:rFonts w:ascii="Calibri" w:hAnsi="Calibri" w:eastAsia="Times New Roman" w:cs="Calibri"/>
                  <w:color w:val="0563C1"/>
                  <w:u w:val="single"/>
                  <w:lang w:eastAsia="sk-SK"/>
                </w:rPr>
                <w:t xml:space="preserve">vladimir.dockal@vudpap.sk </w:t>
              </w:r>
            </w:hyperlink>
          </w:p>
        </w:tc>
        <w:tc>
          <w:tcPr>
            <w:tcW w:w="1740" w:type="dxa"/>
            <w:tcBorders/>
            <w:tcMar/>
            <w:vAlign w:val="bottom"/>
          </w:tcPr>
          <w:p w:rsidRPr="00D01F8A" w:rsidR="00794455" w:rsidP="084EE3FE" w:rsidRDefault="00794455" w14:paraId="5DAB6C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sz w:val="20"/>
                <w:szCs w:val="20"/>
                <w:u w:val="single"/>
                <w:lang w:eastAsia="sk-SK"/>
              </w:rPr>
            </w:pPr>
          </w:p>
        </w:tc>
      </w:tr>
      <w:tr w:rsidRPr="00D01F8A" w:rsidR="00794455" w:rsidTr="212F8D6F" w14:paraId="2E984871" w14:textId="77777777">
        <w:trPr>
          <w:trHeight w:val="539"/>
        </w:trPr>
        <w:tc>
          <w:tcPr>
            <w:tcW w:w="4680" w:type="dxa"/>
            <w:tcBorders/>
            <w:tcMar/>
            <w:vAlign w:val="bottom"/>
          </w:tcPr>
          <w:p w:rsidRPr="00D01F8A" w:rsidR="00794455" w:rsidP="7C5DB4E3" w:rsidRDefault="00794455" w14:paraId="0D3BCB10" w14:textId="18057FA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 w:themeColor="text1"/>
                <w:lang w:eastAsia="sk-SK"/>
              </w:rPr>
            </w:pPr>
            <w:r w:rsidRPr="7C5DB4E3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sk-SK"/>
              </w:rPr>
              <w:t>Odborný garant národného projektu</w:t>
            </w:r>
            <w:r w:rsidRPr="7C5DB4E3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 xml:space="preserve">  </w:t>
            </w:r>
          </w:p>
          <w:p w:rsidRPr="00D01F8A" w:rsidR="00794455" w:rsidP="00794455" w:rsidRDefault="00794455" w14:paraId="1090D439" w14:textId="40A85E0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</w:pPr>
            <w:r w:rsidRPr="7C5DB4E3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>prof. Mgr. Anton Heretik, PhD.</w:t>
            </w:r>
          </w:p>
        </w:tc>
        <w:tc>
          <w:tcPr>
            <w:tcW w:w="3270" w:type="dxa"/>
            <w:tcBorders/>
            <w:noWrap/>
            <w:tcMar/>
            <w:vAlign w:val="center"/>
          </w:tcPr>
          <w:p w:rsidRPr="00D01F8A" w:rsidR="00794455" w:rsidP="5829AECB" w:rsidRDefault="00794455" w14:paraId="4711D7EB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r w:rsidRPr="5829AECB" w:rsidR="00794455"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  <w:t>anton.heretik@vudpap.sk</w:t>
            </w:r>
          </w:p>
        </w:tc>
        <w:tc>
          <w:tcPr>
            <w:tcW w:w="1740" w:type="dxa"/>
            <w:tcBorders/>
            <w:tcMar/>
            <w:vAlign w:val="bottom"/>
          </w:tcPr>
          <w:p w:rsidRPr="00D01F8A" w:rsidR="00794455" w:rsidP="084EE3FE" w:rsidRDefault="00794455" w14:paraId="02EB37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sz w:val="20"/>
                <w:szCs w:val="20"/>
                <w:u w:val="single"/>
                <w:lang w:eastAsia="sk-SK"/>
              </w:rPr>
            </w:pPr>
          </w:p>
        </w:tc>
      </w:tr>
      <w:tr w:rsidR="084EE3FE" w:rsidTr="212F8D6F" w14:paraId="548E3B1A" w14:textId="77777777">
        <w:trPr>
          <w:trHeight w:val="300"/>
        </w:trPr>
        <w:tc>
          <w:tcPr>
            <w:tcW w:w="4680" w:type="dxa"/>
            <w:tcBorders/>
            <w:tcMar/>
            <w:vAlign w:val="bottom"/>
          </w:tcPr>
          <w:p w:rsidR="084EE3FE" w:rsidP="084EE3FE" w:rsidRDefault="084EE3FE" w14:paraId="5818D66A" w14:textId="1B2B848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lang w:eastAsia="sk-SK"/>
              </w:rPr>
            </w:pPr>
            <w:r w:rsidRPr="084EE3FE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sk-SK"/>
              </w:rPr>
              <w:t>Hlavná odborná riešiteľka</w:t>
            </w:r>
            <w:r w:rsidRPr="084EE3FE" w:rsidR="37FE956D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sk-SK"/>
              </w:rPr>
              <w:t xml:space="preserve"> A1a</w:t>
            </w:r>
            <w:r w:rsidRPr="084EE3FE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sk-SK"/>
              </w:rPr>
              <w:t xml:space="preserve"> </w:t>
            </w:r>
            <w:r w:rsidRPr="084EE3FE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 xml:space="preserve">   </w:t>
            </w:r>
            <w:r w:rsidRPr="084EE3FE" w:rsidR="4DBDB834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 xml:space="preserve"> </w:t>
            </w:r>
            <w:r w:rsidRPr="084EE3FE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 xml:space="preserve">  </w:t>
            </w:r>
            <w:r w:rsidRPr="084EE3FE" w:rsidR="72A894B1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 xml:space="preserve">                      </w:t>
            </w:r>
            <w:r w:rsidRPr="084EE3FE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>Mgr. Eva Rajčániová, PhD.</w:t>
            </w:r>
          </w:p>
        </w:tc>
        <w:tc>
          <w:tcPr>
            <w:tcW w:w="3270" w:type="dxa"/>
            <w:tcBorders/>
            <w:noWrap/>
            <w:tcMar/>
            <w:vAlign w:val="center"/>
          </w:tcPr>
          <w:p w:rsidR="084EE3FE" w:rsidP="5829AECB" w:rsidRDefault="00765AC9" w14:paraId="4A4471C6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/>
                <w:lang w:eastAsia="sk-SK"/>
              </w:rPr>
            </w:pPr>
            <w:hyperlink r:id="R64aaff40fdcf47a5">
              <w:r w:rsidRPr="5829AECB" w:rsidR="084EE3FE">
                <w:rPr>
                  <w:rFonts w:ascii="Calibri" w:hAnsi="Calibri" w:eastAsia="Times New Roman" w:cs="Calibri"/>
                  <w:color w:val="0563C1"/>
                  <w:u w:val="single"/>
                  <w:lang w:eastAsia="sk-SK"/>
                </w:rPr>
                <w:t>eva.rajcaniova@vudpap.sk</w:t>
              </w:r>
            </w:hyperlink>
          </w:p>
        </w:tc>
        <w:tc>
          <w:tcPr>
            <w:tcW w:w="1740" w:type="dxa"/>
            <w:tcBorders/>
            <w:tcMar/>
            <w:vAlign w:val="bottom"/>
          </w:tcPr>
          <w:p w:rsidR="084EE3FE" w:rsidP="084EE3FE" w:rsidRDefault="084EE3FE" w14:paraId="6C4505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B0C0C"/>
                <w:sz w:val="20"/>
                <w:szCs w:val="20"/>
                <w:lang w:eastAsia="sk-SK"/>
              </w:rPr>
            </w:pPr>
            <w:r w:rsidRPr="084EE3FE">
              <w:rPr>
                <w:rFonts w:ascii="Calibri" w:hAnsi="Calibri" w:eastAsia="Times New Roman" w:cs="Calibri"/>
                <w:color w:val="0B0C0C"/>
                <w:sz w:val="20"/>
                <w:szCs w:val="20"/>
                <w:lang w:eastAsia="sk-SK"/>
              </w:rPr>
              <w:t>02/434 209 73</w:t>
            </w:r>
          </w:p>
          <w:p w:rsidR="084EE3FE" w:rsidP="084EE3FE" w:rsidRDefault="084EE3FE" w14:paraId="643896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20"/>
                <w:szCs w:val="20"/>
                <w:u w:val="single"/>
                <w:lang w:eastAsia="sk-SK"/>
              </w:rPr>
            </w:pPr>
            <w:r w:rsidRPr="084EE3FE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sk-SK"/>
              </w:rPr>
              <w:t>0911 933 906</w:t>
            </w:r>
          </w:p>
        </w:tc>
      </w:tr>
      <w:tr w:rsidR="5829AECB" w:rsidTr="212F8D6F" w14:paraId="7ED52078">
        <w:trPr>
          <w:trHeight w:val="300"/>
        </w:trPr>
        <w:tc>
          <w:tcPr>
            <w:tcW w:w="4680" w:type="dxa"/>
            <w:tcBorders/>
            <w:tcMar/>
            <w:vAlign w:val="bottom"/>
          </w:tcPr>
          <w:p w:rsidR="3D7C5ECB" w:rsidP="5829AECB" w:rsidRDefault="3D7C5ECB" w14:paraId="548845BD" w14:textId="5FF93CD1">
            <w:pPr>
              <w:spacing w:after="0" w:afterAutospacing="off"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</w:pPr>
            <w:r w:rsidRPr="5829AECB" w:rsidR="3D7C5EC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Odborná riešiteľka A1b</w:t>
            </w:r>
          </w:p>
          <w:p w:rsidR="3D7C5ECB" w:rsidP="5829AECB" w:rsidRDefault="3D7C5ECB" w14:paraId="4F0FC01F" w14:textId="3E59F68B">
            <w:pPr>
              <w:spacing w:after="0" w:afterAutospacing="off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</w:pPr>
            <w:r w:rsidRPr="5829AECB" w:rsidR="3D7C5ECB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PhDr. Dagmar </w:t>
            </w:r>
            <w:r w:rsidRPr="5829AECB" w:rsidR="3D7C5ECB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Berecká</w:t>
            </w:r>
            <w:r w:rsidRPr="5829AECB" w:rsidR="3D7C5ECB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, PhD.</w:t>
            </w:r>
          </w:p>
        </w:tc>
        <w:tc>
          <w:tcPr>
            <w:tcW w:w="3270" w:type="dxa"/>
            <w:tcBorders/>
            <w:noWrap/>
            <w:tcMar/>
            <w:vAlign w:val="center"/>
          </w:tcPr>
          <w:p w:rsidR="3D7C5ECB" w:rsidP="5829AECB" w:rsidRDefault="3D7C5ECB" w14:paraId="6724E609" w14:textId="63F779B7">
            <w:pPr>
              <w:spacing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r w:rsidRPr="5829AECB" w:rsidR="3D7C5ECB"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  <w:t>dagmar.berecka@vudpap.sk</w:t>
            </w:r>
          </w:p>
        </w:tc>
        <w:tc>
          <w:tcPr>
            <w:tcW w:w="1740" w:type="dxa"/>
            <w:tcBorders/>
            <w:tcMar/>
            <w:vAlign w:val="bottom"/>
          </w:tcPr>
          <w:p w:rsidR="5829AECB" w:rsidP="5829AECB" w:rsidRDefault="5829AECB" w14:paraId="1F039064" w14:textId="71C04A79">
            <w:pPr>
              <w:pStyle w:val="Normlny"/>
              <w:spacing w:line="240" w:lineRule="auto"/>
              <w:jc w:val="center"/>
              <w:rPr>
                <w:rFonts w:ascii="Calibri" w:hAnsi="Calibri" w:eastAsia="Times New Roman" w:cs="Calibri"/>
                <w:color w:val="0B0C0C"/>
                <w:sz w:val="20"/>
                <w:szCs w:val="20"/>
                <w:lang w:eastAsia="sk-SK"/>
              </w:rPr>
            </w:pPr>
          </w:p>
        </w:tc>
      </w:tr>
      <w:tr w:rsidR="00765AC9" w:rsidTr="212F8D6F" w14:paraId="00F05DC0" w14:textId="77777777">
        <w:trPr>
          <w:trHeight w:val="300"/>
        </w:trPr>
        <w:tc>
          <w:tcPr>
            <w:tcW w:w="4680" w:type="dxa"/>
            <w:tcBorders/>
            <w:tcMar/>
            <w:vAlign w:val="bottom"/>
          </w:tcPr>
          <w:p w:rsidRPr="084EE3FE" w:rsidR="00765AC9" w:rsidP="00765AC9" w:rsidRDefault="00765AC9" w14:paraId="1C395CE7" w14:textId="69E4A0B8">
            <w:pPr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/>
                <w:lang w:eastAsia="sk-SK"/>
              </w:rPr>
            </w:pPr>
            <w:r w:rsidRPr="785F3E22" w:rsidR="00765AC9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Odborn</w:t>
            </w:r>
            <w:r w:rsidRPr="785F3E22" w:rsidR="1FF9CB8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á</w:t>
            </w:r>
            <w:r w:rsidRPr="785F3E22" w:rsidR="00765AC9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 asistent</w:t>
            </w:r>
            <w:r w:rsidRPr="785F3E22" w:rsidR="30A3C95E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ka</w:t>
            </w:r>
            <w:r w:rsidRPr="785F3E22" w:rsidR="00765AC9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 pre koordináciu medzirezortných</w:t>
            </w:r>
            <w:r w:rsidRPr="785F3E22" w:rsidR="11A27B7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 </w:t>
            </w:r>
            <w:r w:rsidRPr="785F3E22" w:rsidR="00765AC9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procesov                                    </w:t>
            </w:r>
            <w:r w:rsidRPr="785F3E22" w:rsidR="00765AC9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Mgr. Dáša </w:t>
            </w:r>
            <w:r w:rsidRPr="785F3E22" w:rsidR="00765AC9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Vedejová</w:t>
            </w:r>
            <w:r w:rsidRPr="785F3E22" w:rsidR="00765AC9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, PhD.</w:t>
            </w:r>
          </w:p>
        </w:tc>
        <w:tc>
          <w:tcPr>
            <w:tcW w:w="3270" w:type="dxa"/>
            <w:tcBorders/>
            <w:noWrap/>
            <w:tcMar/>
            <w:vAlign w:val="center"/>
          </w:tcPr>
          <w:p w:rsidR="00765AC9" w:rsidP="5829AECB" w:rsidRDefault="00765AC9" w14:paraId="5FADD0E0" w14:textId="40EFDA96" w14:noSpellErr="1">
            <w:pPr>
              <w:spacing w:after="0" w:line="240" w:lineRule="auto"/>
              <w:jc w:val="left"/>
            </w:pPr>
            <w:r w:rsidRPr="5829AECB" w:rsidR="00765AC9"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  <w:t>dasa.vedejova@vudpap.sk</w:t>
            </w:r>
          </w:p>
        </w:tc>
        <w:tc>
          <w:tcPr>
            <w:tcW w:w="1740" w:type="dxa"/>
            <w:tcBorders/>
            <w:tcMar/>
            <w:vAlign w:val="bottom"/>
          </w:tcPr>
          <w:p w:rsidRPr="084EE3FE" w:rsidR="00765AC9" w:rsidP="00765AC9" w:rsidRDefault="00765AC9" w14:paraId="2A32FB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B0C0C"/>
                <w:sz w:val="20"/>
                <w:szCs w:val="20"/>
                <w:lang w:eastAsia="sk-SK"/>
              </w:rPr>
            </w:pPr>
          </w:p>
        </w:tc>
      </w:tr>
      <w:tr w:rsidR="580E6292" w:rsidTr="212F8D6F" w14:paraId="14152797">
        <w:trPr>
          <w:trHeight w:val="300"/>
        </w:trPr>
        <w:tc>
          <w:tcPr>
            <w:tcW w:w="4680" w:type="dxa"/>
            <w:tcBorders/>
            <w:tcMar/>
            <w:vAlign w:val="bottom"/>
          </w:tcPr>
          <w:p w:rsidR="321746E9" w:rsidP="580E6292" w:rsidRDefault="321746E9" w14:paraId="734A3A6B" w14:textId="630220CD">
            <w:pPr>
              <w:pStyle w:val="Normlny"/>
              <w:spacing w:line="240" w:lineRule="auto"/>
              <w:contextualSpacing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</w:pPr>
            <w:r w:rsidRPr="1D705DDD" w:rsidR="321746E9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Odborný asistent pre </w:t>
            </w:r>
            <w:r w:rsidRPr="1D705DDD" w:rsidR="3F36EEC1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manažment výstupov</w:t>
            </w:r>
          </w:p>
          <w:p w:rsidR="3F36EEC1" w:rsidP="580E6292" w:rsidRDefault="3F36EEC1" w14:paraId="75ADB201" w14:textId="547DFB61">
            <w:pPr>
              <w:spacing w:line="240" w:lineRule="auto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sk-SK"/>
              </w:rPr>
            </w:pPr>
            <w:r w:rsidRPr="4E28F49F" w:rsidR="3F36EEC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k-SK"/>
              </w:rPr>
              <w:t xml:space="preserve">Mgr. et </w:t>
            </w:r>
            <w:r w:rsidRPr="4E28F49F" w:rsidR="3F36EEC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k-SK"/>
              </w:rPr>
              <w:t>Mgr</w:t>
            </w:r>
            <w:r w:rsidRPr="4E28F49F" w:rsidR="268B898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k-SK"/>
              </w:rPr>
              <w:t>.</w:t>
            </w:r>
            <w:r w:rsidRPr="4E28F49F" w:rsidR="3F36EEC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k-SK"/>
              </w:rPr>
              <w:t xml:space="preserve"> Rastislav Kraus, MBA</w:t>
            </w:r>
          </w:p>
        </w:tc>
        <w:tc>
          <w:tcPr>
            <w:tcW w:w="3270" w:type="dxa"/>
            <w:tcBorders/>
            <w:noWrap/>
            <w:tcMar/>
            <w:vAlign w:val="center"/>
          </w:tcPr>
          <w:p w:rsidR="3F36EEC1" w:rsidP="580E6292" w:rsidRDefault="3F36EEC1" w14:paraId="47F3ECF9" w14:textId="160F0AD1">
            <w:pPr>
              <w:pStyle w:val="Normlny"/>
              <w:spacing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r w:rsidRPr="580E6292" w:rsidR="3F36EEC1"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  <w:t>rastislav.kraus@vudpap.sk</w:t>
            </w:r>
          </w:p>
        </w:tc>
        <w:tc>
          <w:tcPr>
            <w:tcW w:w="1740" w:type="dxa"/>
            <w:tcBorders/>
            <w:tcMar/>
            <w:vAlign w:val="bottom"/>
          </w:tcPr>
          <w:p w:rsidR="580E6292" w:rsidP="580E6292" w:rsidRDefault="580E6292" w14:paraId="36138B0C" w14:textId="1611AC5E">
            <w:pPr>
              <w:pStyle w:val="Normlny"/>
              <w:spacing w:line="240" w:lineRule="auto"/>
              <w:jc w:val="center"/>
              <w:rPr>
                <w:rFonts w:ascii="Calibri" w:hAnsi="Calibri" w:eastAsia="Times New Roman" w:cs="Calibri"/>
                <w:color w:val="0B0C0C"/>
                <w:sz w:val="20"/>
                <w:szCs w:val="20"/>
                <w:lang w:eastAsia="sk-SK"/>
              </w:rPr>
            </w:pPr>
          </w:p>
        </w:tc>
      </w:tr>
      <w:tr w:rsidR="3B33639E" w:rsidTr="212F8D6F" w14:paraId="40AB880F">
        <w:trPr>
          <w:trHeight w:val="300"/>
        </w:trPr>
        <w:tc>
          <w:tcPr>
            <w:tcW w:w="4680" w:type="dxa"/>
            <w:tcBorders/>
            <w:tcMar/>
            <w:vAlign w:val="bottom"/>
          </w:tcPr>
          <w:p w:rsidR="3B33639E" w:rsidP="3B33639E" w:rsidRDefault="3B33639E" w14:paraId="1C646087" w14:textId="29F15FD9">
            <w:pPr>
              <w:pStyle w:val="Normlny"/>
              <w:spacing w:line="240" w:lineRule="auto"/>
              <w:contextualSpacing/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</w:pPr>
            <w:r w:rsidRPr="3B33639E" w:rsidR="3B33639E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Analytik</w:t>
            </w:r>
          </w:p>
          <w:p w:rsidR="3B33639E" w:rsidP="3B33639E" w:rsidRDefault="3B33639E" w14:paraId="127292F7" w14:textId="5937FE9D">
            <w:pPr>
              <w:pStyle w:val="Normlny"/>
              <w:spacing w:line="240" w:lineRule="auto"/>
              <w:contextualSpacing/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</w:pPr>
            <w:r w:rsidRPr="3B33639E" w:rsidR="3B33639E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  <w:t>Mgr</w:t>
            </w:r>
            <w:r w:rsidRPr="3B33639E" w:rsidR="3B33639E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  <w:t>. Marek Jurkovič, PhD.</w:t>
            </w:r>
          </w:p>
        </w:tc>
        <w:tc>
          <w:tcPr>
            <w:tcW w:w="3270" w:type="dxa"/>
            <w:tcBorders/>
            <w:noWrap/>
            <w:tcMar/>
            <w:vAlign w:val="center"/>
          </w:tcPr>
          <w:p w:rsidR="3B33639E" w:rsidP="3B33639E" w:rsidRDefault="3B33639E" w14:paraId="38F48FA4" w14:textId="2B76F26A">
            <w:pPr>
              <w:pStyle w:val="Normlny"/>
              <w:spacing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r w:rsidRPr="3B33639E" w:rsidR="3B33639E"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  <w:t>marek.jurkovic@vudpap.sk</w:t>
            </w:r>
          </w:p>
        </w:tc>
        <w:tc>
          <w:tcPr>
            <w:tcW w:w="1740" w:type="dxa"/>
            <w:tcBorders/>
            <w:tcMar/>
            <w:vAlign w:val="bottom"/>
          </w:tcPr>
          <w:p w:rsidR="3B33639E" w:rsidP="3B33639E" w:rsidRDefault="3B33639E" w14:paraId="18A2334B" w14:textId="3FCC2A78">
            <w:pPr>
              <w:pStyle w:val="Normlny"/>
              <w:spacing w:line="240" w:lineRule="auto"/>
              <w:jc w:val="center"/>
              <w:rPr>
                <w:rFonts w:ascii="Calibri" w:hAnsi="Calibri" w:eastAsia="Times New Roman" w:cs="Calibri"/>
                <w:color w:val="0B0C0C"/>
                <w:sz w:val="20"/>
                <w:szCs w:val="20"/>
                <w:lang w:eastAsia="sk-SK"/>
              </w:rPr>
            </w:pPr>
          </w:p>
        </w:tc>
      </w:tr>
      <w:tr w:rsidRPr="00D01F8A" w:rsidR="00D01F8A" w:rsidTr="212F8D6F" w14:paraId="23F572F4" w14:textId="77777777">
        <w:trPr>
          <w:trHeight w:val="855"/>
        </w:trPr>
        <w:tc>
          <w:tcPr>
            <w:tcW w:w="9690" w:type="dxa"/>
            <w:gridSpan w:val="3"/>
            <w:tcBorders/>
            <w:tcMar/>
            <w:vAlign w:val="center"/>
            <w:hideMark/>
          </w:tcPr>
          <w:p w:rsidRPr="00D01F8A" w:rsidR="00D01F8A" w:rsidP="00D01F8A" w:rsidRDefault="00D01F8A" w14:paraId="40143819" w14:textId="71103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5829AECB" w:rsidR="00D01F8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Podaktivita</w:t>
            </w:r>
            <w:r w:rsidRPr="5829AECB" w:rsidR="00D01F8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 A1a</w:t>
            </w:r>
            <w:r w:rsidRPr="5829AECB" w:rsidR="00D01F8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eastAsia="sk-SK"/>
              </w:rPr>
              <w:t xml:space="preserve">   </w:t>
            </w:r>
            <w:r w:rsidRPr="5829AECB" w:rsidR="00D01F8A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Celoslovenské mapovanie súčasného stavu duševného zdravia detí, žiakov</w:t>
            </w:r>
            <w:r w:rsidRPr="5829AECB" w:rsidR="65B3A213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             </w:t>
            </w:r>
            <w:r w:rsidRPr="5829AECB" w:rsidR="5C0A3DB0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               </w:t>
            </w:r>
            <w:r w:rsidRPr="5829AECB" w:rsidR="65B3A213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</w:t>
            </w:r>
            <w:r w:rsidRPr="5829AECB" w:rsidR="00D01F8A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a študentov</w:t>
            </w:r>
          </w:p>
        </w:tc>
      </w:tr>
      <w:tr w:rsidRPr="00D01F8A" w:rsidR="00794455" w:rsidTr="212F8D6F" w14:paraId="605F7D8C" w14:textId="77777777">
        <w:trPr>
          <w:trHeight w:val="570"/>
        </w:trPr>
        <w:tc>
          <w:tcPr>
            <w:tcW w:w="4680" w:type="dxa"/>
            <w:tcBorders/>
            <w:tcMar/>
            <w:vAlign w:val="bottom"/>
            <w:hideMark/>
          </w:tcPr>
          <w:p w:rsidRPr="00D01F8A" w:rsidR="00794455" w:rsidP="5829AECB" w:rsidRDefault="00794455" w14:paraId="44C7D57B" w14:textId="1115039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</w:pPr>
            <w:r w:rsidRPr="5829AECB" w:rsidR="0079445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Interná expertka pre</w:t>
            </w:r>
            <w:r w:rsidRPr="5829AECB" w:rsidR="64AEE340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 výskum</w:t>
            </w:r>
            <w:r w:rsidRPr="5829AECB" w:rsidR="0079445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 </w:t>
            </w: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            </w:t>
            </w:r>
            <w:r w:rsidRPr="5829AECB" w:rsidR="43C1B1B6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</w:t>
            </w:r>
            <w:r w:rsidRPr="5829AECB" w:rsidR="5E12545C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</w:t>
            </w:r>
            <w:r w:rsidRPr="5829AECB" w:rsidR="138A19EA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      </w:t>
            </w:r>
            <w:r w:rsidRPr="5829AECB" w:rsidR="5E12545C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</w:t>
            </w:r>
          </w:p>
          <w:p w:rsidRPr="00D01F8A" w:rsidR="00794455" w:rsidP="00D01F8A" w:rsidRDefault="00794455" w14:paraId="5EBE57CA" w14:textId="196B27C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Mgr. Katarína </w:t>
            </w: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Debnáriková</w:t>
            </w: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, PhD.</w:t>
            </w:r>
          </w:p>
        </w:tc>
        <w:tc>
          <w:tcPr>
            <w:tcW w:w="3270" w:type="dxa"/>
            <w:tcBorders/>
            <w:noWrap/>
            <w:tcMar/>
            <w:vAlign w:val="top"/>
            <w:hideMark/>
          </w:tcPr>
          <w:p w:rsidRPr="00D01F8A" w:rsidR="00794455" w:rsidP="5829AECB" w:rsidRDefault="00765AC9" w14:paraId="7895FC1C" w14:textId="77777777" w14:noSpellErr="1">
            <w:pPr>
              <w:spacing w:after="0" w:line="240" w:lineRule="auto"/>
              <w:jc w:val="left"/>
              <w:rPr>
                <w:rFonts w:ascii="Arial" w:hAnsi="Arial" w:eastAsia="Times New Roman" w:cs="Arial"/>
                <w:color w:val="0B0C0C"/>
                <w:lang w:eastAsia="sk-SK"/>
              </w:rPr>
            </w:pPr>
            <w:hyperlink r:id="Ra1140f501dc44a42">
              <w:r w:rsidRPr="5829AECB" w:rsidR="00794455">
                <w:rPr>
                  <w:rFonts w:ascii="Calibri" w:hAnsi="Calibri" w:eastAsia="Times New Roman" w:cs="Calibri"/>
                  <w:color w:val="0563C1"/>
                  <w:u w:val="single"/>
                  <w:lang w:eastAsia="sk-SK"/>
                </w:rPr>
                <w:t>katarina.debnarikova@vudpap.sk</w:t>
              </w:r>
            </w:hyperlink>
          </w:p>
        </w:tc>
        <w:tc>
          <w:tcPr>
            <w:tcW w:w="1740" w:type="dxa"/>
            <w:tcBorders/>
            <w:noWrap/>
            <w:tcMar/>
            <w:vAlign w:val="center"/>
            <w:hideMark/>
          </w:tcPr>
          <w:p w:rsidR="00794455" w:rsidP="084EE3FE" w:rsidRDefault="00794455" w14:paraId="4061BA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20"/>
                <w:szCs w:val="20"/>
                <w:u w:val="single"/>
                <w:lang w:eastAsia="sk-SK"/>
              </w:rPr>
            </w:pPr>
            <w:r w:rsidRPr="084EE3FE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sk-SK"/>
              </w:rPr>
              <w:t>0911 929 164</w:t>
            </w:r>
          </w:p>
          <w:p w:rsidRPr="00D01F8A" w:rsidR="00794455" w:rsidP="084EE3FE" w:rsidRDefault="00794455" w14:paraId="6A05A8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563C1"/>
                <w:sz w:val="20"/>
                <w:szCs w:val="20"/>
                <w:u w:val="single"/>
                <w:lang w:eastAsia="sk-SK"/>
              </w:rPr>
            </w:pPr>
          </w:p>
        </w:tc>
      </w:tr>
      <w:tr w:rsidRPr="00D01F8A" w:rsidR="00794455" w:rsidTr="212F8D6F" w14:paraId="635A6F4C" w14:textId="77777777">
        <w:trPr>
          <w:trHeight w:val="570"/>
        </w:trPr>
        <w:tc>
          <w:tcPr>
            <w:tcW w:w="4680" w:type="dxa"/>
            <w:tcBorders/>
            <w:tcMar/>
            <w:vAlign w:val="bottom"/>
            <w:hideMark/>
          </w:tcPr>
          <w:p w:rsidRPr="00D01F8A" w:rsidR="00794455" w:rsidP="7C5DB4E3" w:rsidRDefault="00794455" w14:paraId="00B4ED1C" w14:textId="31F925E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lang w:eastAsia="sk-SK"/>
              </w:rPr>
            </w:pPr>
            <w:r w:rsidRPr="7C5DB4E3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sk-SK"/>
              </w:rPr>
              <w:t>Interný expert pre</w:t>
            </w:r>
            <w:r w:rsidRPr="7C5DB4E3" w:rsidR="2A796CA6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sk-SK"/>
              </w:rPr>
              <w:t xml:space="preserve"> výskum</w:t>
            </w:r>
            <w:r w:rsidRPr="7C5DB4E3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 xml:space="preserve">       </w:t>
            </w:r>
          </w:p>
          <w:p w:rsidRPr="00D01F8A" w:rsidR="00794455" w:rsidP="00794455" w:rsidRDefault="00794455" w14:paraId="3D2BC5EA" w14:textId="1C9516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7C5DB4E3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>prof. Mgr. Peter Babinčák, PhD.</w:t>
            </w:r>
          </w:p>
        </w:tc>
        <w:tc>
          <w:tcPr>
            <w:tcW w:w="3270" w:type="dxa"/>
            <w:tcBorders/>
            <w:noWrap/>
            <w:tcMar/>
            <w:vAlign w:val="top"/>
            <w:hideMark/>
          </w:tcPr>
          <w:p w:rsidRPr="00D01F8A" w:rsidR="00794455" w:rsidP="5829AECB" w:rsidRDefault="00765AC9" w14:paraId="026482EC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hyperlink r:id="R091d5116f03747f6">
              <w:r w:rsidRPr="5829AECB" w:rsidR="00794455">
                <w:rPr>
                  <w:rFonts w:ascii="Calibri" w:hAnsi="Calibri" w:eastAsia="Times New Roman" w:cs="Calibri"/>
                  <w:color w:val="0563C1"/>
                  <w:u w:val="single"/>
                  <w:lang w:eastAsia="sk-SK"/>
                </w:rPr>
                <w:t>peter.babincak@vudpap.sk</w:t>
              </w:r>
            </w:hyperlink>
          </w:p>
        </w:tc>
        <w:tc>
          <w:tcPr>
            <w:tcW w:w="1740" w:type="dxa"/>
            <w:tcBorders/>
            <w:noWrap/>
            <w:tcMar/>
            <w:vAlign w:val="bottom"/>
          </w:tcPr>
          <w:p w:rsidRPr="00D01F8A" w:rsidR="00794455" w:rsidP="00794455" w:rsidRDefault="00794455" w14:paraId="5A39BB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</w:p>
        </w:tc>
      </w:tr>
      <w:tr w:rsidRPr="00D01F8A" w:rsidR="00794455" w:rsidTr="212F8D6F" w14:paraId="06ED5661" w14:textId="77777777">
        <w:trPr>
          <w:trHeight w:val="570"/>
        </w:trPr>
        <w:tc>
          <w:tcPr>
            <w:tcW w:w="4680" w:type="dxa"/>
            <w:tcBorders/>
            <w:tcMar/>
            <w:vAlign w:val="bottom"/>
            <w:hideMark/>
          </w:tcPr>
          <w:p w:rsidRPr="00D01F8A" w:rsidR="00794455" w:rsidP="7C5DB4E3" w:rsidRDefault="00794455" w14:paraId="0F3ACE37" w14:textId="6DC6384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lang w:eastAsia="sk-SK"/>
              </w:rPr>
            </w:pPr>
            <w:r w:rsidRPr="7C5DB4E3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sk-SK"/>
              </w:rPr>
              <w:t>Interný expert pre</w:t>
            </w:r>
            <w:r w:rsidRPr="7C5DB4E3" w:rsidR="6774962D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sk-SK"/>
              </w:rPr>
              <w:t xml:space="preserve"> </w:t>
            </w:r>
            <w:r w:rsidRPr="7C5DB4E3" w:rsidR="64DBFC04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sk-SK"/>
              </w:rPr>
              <w:t>výskum</w:t>
            </w:r>
            <w:r w:rsidRPr="7C5DB4E3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 xml:space="preserve">                          </w:t>
            </w:r>
          </w:p>
          <w:p w:rsidRPr="00D01F8A" w:rsidR="00794455" w:rsidP="00794455" w:rsidRDefault="00794455" w14:paraId="3D5064A7" w14:textId="60B6B6B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7C5DB4E3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 xml:space="preserve">Mgr. Ivan Belica, PhD. </w:t>
            </w:r>
          </w:p>
        </w:tc>
        <w:tc>
          <w:tcPr>
            <w:tcW w:w="3270" w:type="dxa"/>
            <w:tcBorders/>
            <w:noWrap/>
            <w:tcMar/>
            <w:vAlign w:val="top"/>
            <w:hideMark/>
          </w:tcPr>
          <w:p w:rsidRPr="00D01F8A" w:rsidR="00794455" w:rsidP="5829AECB" w:rsidRDefault="00765AC9" w14:paraId="3DA21C64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hyperlink r:id="R79e3eccd43c64d11">
              <w:r w:rsidRPr="5829AECB" w:rsidR="00794455">
                <w:rPr>
                  <w:rFonts w:ascii="Calibri" w:hAnsi="Calibri" w:eastAsia="Times New Roman" w:cs="Calibri"/>
                  <w:color w:val="0563C1"/>
                  <w:u w:val="single"/>
                  <w:lang w:eastAsia="sk-SK"/>
                </w:rPr>
                <w:t>ivan.belica@vudpap.sk</w:t>
              </w:r>
            </w:hyperlink>
          </w:p>
        </w:tc>
        <w:tc>
          <w:tcPr>
            <w:tcW w:w="1740" w:type="dxa"/>
            <w:tcBorders/>
            <w:noWrap/>
            <w:tcMar/>
            <w:vAlign w:val="bottom"/>
          </w:tcPr>
          <w:p w:rsidRPr="00D01F8A" w:rsidR="00794455" w:rsidP="00794455" w:rsidRDefault="00794455" w14:paraId="41C8F3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</w:p>
        </w:tc>
      </w:tr>
      <w:tr w:rsidRPr="00D01F8A" w:rsidR="00794455" w:rsidTr="212F8D6F" w14:paraId="35EB260D" w14:textId="77777777">
        <w:trPr>
          <w:trHeight w:val="570"/>
        </w:trPr>
        <w:tc>
          <w:tcPr>
            <w:tcW w:w="4680" w:type="dxa"/>
            <w:tcBorders/>
            <w:tcMar/>
            <w:vAlign w:val="bottom"/>
            <w:hideMark/>
          </w:tcPr>
          <w:p w:rsidRPr="00D01F8A" w:rsidR="00794455" w:rsidP="5829AECB" w:rsidRDefault="00794455" w14:paraId="5E858DAD" w14:textId="0D06BE5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</w:pPr>
            <w:r w:rsidRPr="5829AECB" w:rsidR="0079445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Interný expert pre</w:t>
            </w:r>
            <w:r w:rsidRPr="5829AECB" w:rsidR="674B30CE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 výskum</w:t>
            </w: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                </w:t>
            </w:r>
            <w:r w:rsidRPr="5829AECB" w:rsidR="587B9FB6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  </w:t>
            </w: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</w:t>
            </w:r>
            <w:r w:rsidRPr="5829AECB" w:rsidR="3F04F37B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       </w:t>
            </w:r>
          </w:p>
          <w:p w:rsidRPr="00D01F8A" w:rsidR="00794455" w:rsidP="00794455" w:rsidRDefault="00794455" w14:paraId="382E47AE" w14:textId="7E91658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Mgr. Tomáš </w:t>
            </w: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Filčák</w:t>
            </w: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</w:t>
            </w:r>
          </w:p>
        </w:tc>
        <w:tc>
          <w:tcPr>
            <w:tcW w:w="3270" w:type="dxa"/>
            <w:tcBorders/>
            <w:noWrap/>
            <w:tcMar/>
            <w:vAlign w:val="top"/>
            <w:hideMark/>
          </w:tcPr>
          <w:p w:rsidRPr="00D01F8A" w:rsidR="00794455" w:rsidP="5829AECB" w:rsidRDefault="00765AC9" w14:paraId="3E345341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hyperlink r:id="R9a75a542c145456e">
              <w:r w:rsidRPr="5829AECB" w:rsidR="00794455">
                <w:rPr>
                  <w:rFonts w:ascii="Calibri" w:hAnsi="Calibri" w:eastAsia="Times New Roman" w:cs="Calibri"/>
                  <w:color w:val="0563C1"/>
                  <w:u w:val="single"/>
                  <w:lang w:eastAsia="sk-SK"/>
                </w:rPr>
                <w:t>tomas.filcak@vudpap.sk</w:t>
              </w:r>
            </w:hyperlink>
          </w:p>
        </w:tc>
        <w:tc>
          <w:tcPr>
            <w:tcW w:w="1740" w:type="dxa"/>
            <w:tcBorders/>
            <w:noWrap/>
            <w:tcMar/>
            <w:vAlign w:val="bottom"/>
          </w:tcPr>
          <w:p w:rsidRPr="00D01F8A" w:rsidR="00794455" w:rsidP="00794455" w:rsidRDefault="00794455" w14:paraId="72A3D3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</w:p>
        </w:tc>
      </w:tr>
      <w:tr w:rsidRPr="00D01F8A" w:rsidR="00794455" w:rsidTr="212F8D6F" w14:paraId="7F863ECA" w14:textId="77777777">
        <w:trPr>
          <w:trHeight w:val="570"/>
        </w:trPr>
        <w:tc>
          <w:tcPr>
            <w:tcW w:w="4680" w:type="dxa"/>
            <w:tcBorders/>
            <w:tcMar/>
            <w:vAlign w:val="bottom"/>
            <w:hideMark/>
          </w:tcPr>
          <w:p w:rsidRPr="00D01F8A" w:rsidR="00794455" w:rsidP="7C5DB4E3" w:rsidRDefault="00794455" w14:paraId="5CE74AEE" w14:textId="03AE687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lang w:eastAsia="sk-SK"/>
              </w:rPr>
            </w:pPr>
            <w:r w:rsidRPr="7C5DB4E3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sk-SK"/>
              </w:rPr>
              <w:t>Interný expert pre</w:t>
            </w:r>
            <w:r w:rsidRPr="7C5DB4E3" w:rsidR="48302356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sk-SK"/>
              </w:rPr>
              <w:t xml:space="preserve"> výskum      </w:t>
            </w:r>
            <w:r w:rsidRPr="7C5DB4E3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 xml:space="preserve">             </w:t>
            </w:r>
          </w:p>
          <w:p w:rsidRPr="00D01F8A" w:rsidR="00794455" w:rsidP="00794455" w:rsidRDefault="00794455" w14:paraId="5256EF77" w14:textId="6735A77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7C5DB4E3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>Mgr. Vladimír Filipovič, PhD.</w:t>
            </w:r>
          </w:p>
        </w:tc>
        <w:tc>
          <w:tcPr>
            <w:tcW w:w="3270" w:type="dxa"/>
            <w:tcBorders/>
            <w:noWrap/>
            <w:tcMar/>
            <w:vAlign w:val="top"/>
            <w:hideMark/>
          </w:tcPr>
          <w:p w:rsidRPr="00D01F8A" w:rsidR="00794455" w:rsidP="5829AECB" w:rsidRDefault="00765AC9" w14:paraId="663F3A9A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hyperlink r:id="R721936382d8649e1">
              <w:r w:rsidRPr="5829AECB" w:rsidR="00794455">
                <w:rPr>
                  <w:rFonts w:ascii="Calibri" w:hAnsi="Calibri" w:eastAsia="Times New Roman" w:cs="Calibri"/>
                  <w:color w:val="0563C1"/>
                  <w:u w:val="single"/>
                  <w:lang w:eastAsia="sk-SK"/>
                </w:rPr>
                <w:t>vladimir.filipovic@vudpap.sk</w:t>
              </w:r>
            </w:hyperlink>
          </w:p>
        </w:tc>
        <w:tc>
          <w:tcPr>
            <w:tcW w:w="1740" w:type="dxa"/>
            <w:tcBorders/>
            <w:noWrap/>
            <w:tcMar/>
            <w:vAlign w:val="bottom"/>
          </w:tcPr>
          <w:p w:rsidRPr="00D01F8A" w:rsidR="00794455" w:rsidP="00794455" w:rsidRDefault="00794455" w14:paraId="0D0B94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</w:p>
        </w:tc>
      </w:tr>
      <w:tr w:rsidRPr="00D01F8A" w:rsidR="00794455" w:rsidTr="212F8D6F" w14:paraId="57E9C4D7" w14:textId="77777777">
        <w:trPr>
          <w:trHeight w:val="570"/>
        </w:trPr>
        <w:tc>
          <w:tcPr>
            <w:tcW w:w="4680" w:type="dxa"/>
            <w:tcBorders/>
            <w:tcMar/>
            <w:vAlign w:val="bottom"/>
            <w:hideMark/>
          </w:tcPr>
          <w:p w:rsidRPr="00D01F8A" w:rsidR="00794455" w:rsidP="5829AECB" w:rsidRDefault="00794455" w14:paraId="5F2CCDAF" w14:textId="7056EEE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</w:pPr>
            <w:r w:rsidRPr="5829AECB" w:rsidR="0079445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Interná expertka pre výskum </w:t>
            </w: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             </w:t>
            </w:r>
            <w:r w:rsidRPr="5829AECB" w:rsidR="10077A7A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     </w:t>
            </w:r>
          </w:p>
          <w:p w:rsidRPr="00D01F8A" w:rsidR="00794455" w:rsidP="00794455" w:rsidRDefault="00794455" w14:paraId="1F216306" w14:textId="273D749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4E28F49F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Mgr. Jana </w:t>
            </w:r>
            <w:r w:rsidRPr="4E28F49F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Holubčíková</w:t>
            </w:r>
            <w:r w:rsidRPr="4E28F49F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, PhD.</w:t>
            </w:r>
          </w:p>
        </w:tc>
        <w:tc>
          <w:tcPr>
            <w:tcW w:w="3270" w:type="dxa"/>
            <w:tcBorders/>
            <w:noWrap/>
            <w:tcMar/>
            <w:vAlign w:val="top"/>
            <w:hideMark/>
          </w:tcPr>
          <w:p w:rsidRPr="00D01F8A" w:rsidR="00794455" w:rsidP="5829AECB" w:rsidRDefault="00765AC9" w14:paraId="7ADAB7DF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hyperlink r:id="R066605a49f934ea0">
              <w:r w:rsidRPr="5829AECB" w:rsidR="00794455">
                <w:rPr>
                  <w:rFonts w:ascii="Calibri" w:hAnsi="Calibri" w:eastAsia="Times New Roman" w:cs="Calibri"/>
                  <w:color w:val="0563C1"/>
                  <w:u w:val="single"/>
                  <w:lang w:eastAsia="sk-SK"/>
                </w:rPr>
                <w:t>jana.holubcikova@vudpap.sk</w:t>
              </w:r>
            </w:hyperlink>
          </w:p>
        </w:tc>
        <w:tc>
          <w:tcPr>
            <w:tcW w:w="1740" w:type="dxa"/>
            <w:tcBorders/>
            <w:noWrap/>
            <w:tcMar/>
            <w:vAlign w:val="bottom"/>
          </w:tcPr>
          <w:p w:rsidRPr="00D01F8A" w:rsidR="00794455" w:rsidP="00794455" w:rsidRDefault="00794455" w14:paraId="0E27B0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</w:p>
        </w:tc>
      </w:tr>
      <w:tr w:rsidR="5829AECB" w:rsidTr="212F8D6F" w14:paraId="6DFF8AA2">
        <w:trPr>
          <w:trHeight w:val="300"/>
        </w:trPr>
        <w:tc>
          <w:tcPr>
            <w:tcW w:w="4680" w:type="dxa"/>
            <w:tcBorders/>
            <w:tcMar/>
            <w:vAlign w:val="bottom"/>
            <w:hideMark/>
          </w:tcPr>
          <w:p w:rsidR="12CBD3C0" w:rsidP="5829AECB" w:rsidRDefault="12CBD3C0" w14:paraId="3F4AD1F1" w14:textId="4E509B7F">
            <w:pPr>
              <w:spacing w:after="0" w:afterAutospacing="off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</w:pPr>
            <w:r w:rsidRPr="5829AECB" w:rsidR="12CBD3C0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Interný expert pre výskum</w:t>
            </w:r>
          </w:p>
          <w:p w:rsidR="12CBD3C0" w:rsidP="5829AECB" w:rsidRDefault="12CBD3C0" w14:paraId="3E0DD12B" w14:textId="4ADC39E7">
            <w:pPr>
              <w:spacing w:after="0" w:afterAutospacing="off" w:line="240" w:lineRule="auto"/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</w:pPr>
            <w:r w:rsidRPr="5829AECB" w:rsidR="12CBD3C0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  <w:t xml:space="preserve">JUDr. Tomáš </w:t>
            </w:r>
            <w:r w:rsidRPr="5829AECB" w:rsidR="12CBD3C0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  <w:t>Horeháj</w:t>
            </w:r>
            <w:r w:rsidRPr="5829AECB" w:rsidR="12CBD3C0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  <w:t>, PhD.</w:t>
            </w:r>
          </w:p>
        </w:tc>
        <w:tc>
          <w:tcPr>
            <w:tcW w:w="3270" w:type="dxa"/>
            <w:tcBorders/>
            <w:noWrap/>
            <w:tcMar/>
            <w:vAlign w:val="top"/>
            <w:hideMark/>
          </w:tcPr>
          <w:p w:rsidR="12CBD3C0" w:rsidP="5829AECB" w:rsidRDefault="12CBD3C0" w14:paraId="57A6AD27" w14:textId="426C1574">
            <w:pPr>
              <w:pStyle w:val="Normlny"/>
              <w:spacing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r w:rsidRPr="5829AECB" w:rsidR="12CBD3C0"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  <w:t>tomas.horehaj@vudpap.sk</w:t>
            </w:r>
          </w:p>
        </w:tc>
        <w:tc>
          <w:tcPr>
            <w:tcW w:w="1740" w:type="dxa"/>
            <w:tcBorders/>
            <w:noWrap/>
            <w:tcMar/>
            <w:vAlign w:val="bottom"/>
          </w:tcPr>
          <w:p w:rsidR="5829AECB" w:rsidP="5829AECB" w:rsidRDefault="5829AECB" w14:paraId="3C2CC4D3" w14:textId="24728277">
            <w:pPr>
              <w:pStyle w:val="Normlny"/>
              <w:spacing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</w:p>
        </w:tc>
      </w:tr>
      <w:tr w:rsidRPr="00D01F8A" w:rsidR="00794455" w:rsidTr="212F8D6F" w14:paraId="0BAC7624" w14:textId="77777777">
        <w:trPr>
          <w:trHeight w:val="570"/>
        </w:trPr>
        <w:tc>
          <w:tcPr>
            <w:tcW w:w="4680" w:type="dxa"/>
            <w:tcBorders/>
            <w:tcMar/>
            <w:vAlign w:val="bottom"/>
            <w:hideMark/>
          </w:tcPr>
          <w:p w:rsidRPr="00D01F8A" w:rsidR="00794455" w:rsidP="5829AECB" w:rsidRDefault="00794455" w14:paraId="0E83047A" w14:textId="5F4F996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</w:pPr>
            <w:r w:rsidRPr="5829AECB" w:rsidR="0079445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Interná expertka pre</w:t>
            </w:r>
            <w:r w:rsidRPr="5829AECB" w:rsidR="08908E29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 výskum</w:t>
            </w:r>
            <w:r w:rsidRPr="5829AECB" w:rsidR="0079445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             </w:t>
            </w:r>
            <w:r w:rsidRPr="5829AECB" w:rsidR="1D008F1E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  </w:t>
            </w:r>
            <w:r w:rsidRPr="5829AECB" w:rsidR="58B68651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       </w:t>
            </w:r>
          </w:p>
          <w:p w:rsidRPr="00D01F8A" w:rsidR="00794455" w:rsidP="00794455" w:rsidRDefault="00794455" w14:paraId="456CACE4" w14:textId="3D8D64E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Mgr. Daniela Košecká, PhD.</w:t>
            </w:r>
          </w:p>
        </w:tc>
        <w:tc>
          <w:tcPr>
            <w:tcW w:w="3270" w:type="dxa"/>
            <w:tcBorders/>
            <w:noWrap/>
            <w:tcMar/>
            <w:vAlign w:val="top"/>
            <w:hideMark/>
          </w:tcPr>
          <w:p w:rsidRPr="00D01F8A" w:rsidR="00794455" w:rsidP="5829AECB" w:rsidRDefault="00765AC9" w14:paraId="51088BE6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hyperlink r:id="R9eabcd2e03b749b9">
              <w:r w:rsidRPr="5829AECB" w:rsidR="00794455">
                <w:rPr>
                  <w:rFonts w:ascii="Calibri" w:hAnsi="Calibri" w:eastAsia="Times New Roman" w:cs="Calibri"/>
                  <w:color w:val="0563C1"/>
                  <w:u w:val="single"/>
                  <w:lang w:eastAsia="sk-SK"/>
                </w:rPr>
                <w:t>daniela.kosecka@vudpap.sk</w:t>
              </w:r>
            </w:hyperlink>
          </w:p>
        </w:tc>
        <w:tc>
          <w:tcPr>
            <w:tcW w:w="1740" w:type="dxa"/>
            <w:tcBorders/>
            <w:noWrap/>
            <w:tcMar/>
            <w:vAlign w:val="bottom"/>
          </w:tcPr>
          <w:p w:rsidRPr="00D01F8A" w:rsidR="00794455" w:rsidP="00794455" w:rsidRDefault="00794455" w14:paraId="60061E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</w:p>
        </w:tc>
      </w:tr>
      <w:tr w:rsidR="40901CEA" w:rsidTr="212F8D6F" w14:paraId="556740C3">
        <w:trPr>
          <w:trHeight w:val="300"/>
        </w:trPr>
        <w:tc>
          <w:tcPr>
            <w:tcW w:w="4680" w:type="dxa"/>
            <w:tcBorders/>
            <w:tcMar/>
            <w:vAlign w:val="bottom"/>
            <w:hideMark/>
          </w:tcPr>
          <w:p w:rsidR="69AB53A4" w:rsidP="40901CEA" w:rsidRDefault="69AB53A4" w14:paraId="2B07CA19" w14:textId="6004546C">
            <w:pPr>
              <w:spacing w:line="240" w:lineRule="auto"/>
              <w:contextualSpacing/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</w:pPr>
            <w:r w:rsidRPr="40901CEA" w:rsidR="69AB53A4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Interná expertka pre výskum</w:t>
            </w:r>
          </w:p>
          <w:p w:rsidR="69AB53A4" w:rsidP="76D74B79" w:rsidRDefault="69AB53A4" w14:paraId="7F54A686" w14:textId="1DDCA20D">
            <w:pPr>
              <w:pStyle w:val="Normlny"/>
              <w:spacing w:line="240" w:lineRule="auto"/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</w:pPr>
            <w:r w:rsidRPr="76D74B79" w:rsidR="69AB53A4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  <w:t xml:space="preserve">Mgr. Michaela </w:t>
            </w:r>
            <w:r w:rsidRPr="76D74B79" w:rsidR="69AB53A4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  <w:t>Píšová</w:t>
            </w:r>
          </w:p>
        </w:tc>
        <w:tc>
          <w:tcPr>
            <w:tcW w:w="3270" w:type="dxa"/>
            <w:tcBorders/>
            <w:noWrap/>
            <w:tcMar/>
            <w:vAlign w:val="top"/>
            <w:hideMark/>
          </w:tcPr>
          <w:p w:rsidR="69AB53A4" w:rsidP="40901CEA" w:rsidRDefault="69AB53A4" w14:paraId="675E3A0F" w14:textId="7CD85096">
            <w:pPr>
              <w:pStyle w:val="Normlny"/>
              <w:spacing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r w:rsidRPr="40901CEA" w:rsidR="69AB53A4"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  <w:t>michaela.pisova@vudpap.sk</w:t>
            </w:r>
          </w:p>
        </w:tc>
        <w:tc>
          <w:tcPr>
            <w:tcW w:w="1740" w:type="dxa"/>
            <w:tcBorders/>
            <w:noWrap/>
            <w:tcMar/>
            <w:vAlign w:val="bottom"/>
          </w:tcPr>
          <w:p w:rsidR="40901CEA" w:rsidP="40901CEA" w:rsidRDefault="40901CEA" w14:paraId="626DD9EA" w14:textId="386C164C">
            <w:pPr>
              <w:pStyle w:val="Normlny"/>
              <w:spacing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</w:p>
        </w:tc>
      </w:tr>
      <w:tr w:rsidR="785F3E22" w:rsidTr="212F8D6F" w14:paraId="6BA29EA7">
        <w:trPr>
          <w:trHeight w:val="300"/>
        </w:trPr>
        <w:tc>
          <w:tcPr>
            <w:tcW w:w="4680" w:type="dxa"/>
            <w:tcBorders/>
            <w:tcMar/>
            <w:vAlign w:val="bottom"/>
            <w:hideMark/>
          </w:tcPr>
          <w:p w:rsidR="744D1E23" w:rsidP="785F3E22" w:rsidRDefault="744D1E23" w14:paraId="512B4A05" w14:textId="6004546C">
            <w:pPr>
              <w:spacing w:line="240" w:lineRule="auto"/>
              <w:contextualSpacing/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</w:pPr>
            <w:r w:rsidRPr="785F3E22" w:rsidR="744D1E2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Interná expertka pre výskum</w:t>
            </w:r>
          </w:p>
          <w:p w:rsidR="744D1E23" w:rsidP="785F3E22" w:rsidRDefault="744D1E23" w14:paraId="6CB51F5B" w14:textId="7845E18A">
            <w:pPr>
              <w:spacing w:line="240" w:lineRule="auto"/>
              <w:contextualSpacing/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</w:pPr>
            <w:r w:rsidRPr="785F3E22" w:rsidR="744D1E23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  <w:t xml:space="preserve">Mgr. </w:t>
            </w:r>
            <w:r w:rsidRPr="785F3E22" w:rsidR="744D1E23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  <w:t>Svitlana</w:t>
            </w:r>
            <w:r w:rsidRPr="785F3E22" w:rsidR="744D1E23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  <w:t xml:space="preserve"> </w:t>
            </w:r>
            <w:r w:rsidRPr="785F3E22" w:rsidR="744D1E23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  <w:t>Matus</w:t>
            </w:r>
          </w:p>
        </w:tc>
        <w:tc>
          <w:tcPr>
            <w:tcW w:w="3270" w:type="dxa"/>
            <w:tcBorders/>
            <w:noWrap/>
            <w:tcMar/>
            <w:vAlign w:val="top"/>
            <w:hideMark/>
          </w:tcPr>
          <w:p w:rsidR="744D1E23" w:rsidP="785F3E22" w:rsidRDefault="744D1E23" w14:paraId="29C8C429" w14:textId="4A190356">
            <w:pPr>
              <w:pStyle w:val="Normlny"/>
              <w:spacing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r w:rsidRPr="785F3E22" w:rsidR="744D1E23"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  <w:t>svitlana.matus@vudpap.sk</w:t>
            </w:r>
          </w:p>
        </w:tc>
        <w:tc>
          <w:tcPr>
            <w:tcW w:w="1740" w:type="dxa"/>
            <w:tcBorders/>
            <w:noWrap/>
            <w:tcMar/>
            <w:vAlign w:val="bottom"/>
          </w:tcPr>
          <w:p w:rsidR="785F3E22" w:rsidP="785F3E22" w:rsidRDefault="785F3E22" w14:paraId="7E003863" w14:textId="2A9C264C">
            <w:pPr>
              <w:pStyle w:val="Normlny"/>
              <w:spacing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</w:p>
        </w:tc>
      </w:tr>
      <w:tr w:rsidR="5829AECB" w:rsidTr="212F8D6F" w14:paraId="13E04C55">
        <w:trPr>
          <w:trHeight w:val="300"/>
        </w:trPr>
        <w:tc>
          <w:tcPr>
            <w:tcW w:w="4680" w:type="dxa"/>
            <w:tcBorders/>
            <w:tcMar/>
            <w:vAlign w:val="bottom"/>
            <w:hideMark/>
          </w:tcPr>
          <w:p w:rsidR="04AACC6F" w:rsidP="5829AECB" w:rsidRDefault="04AACC6F" w14:paraId="4524A974" w14:textId="328D335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</w:pPr>
            <w:r w:rsidRPr="5829AECB" w:rsidR="04AACC6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Interná expertka pre výskum                   </w:t>
            </w:r>
          </w:p>
          <w:p w:rsidR="04AACC6F" w:rsidP="5829AECB" w:rsidRDefault="04AACC6F" w14:paraId="5B6B7305" w14:textId="27710149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</w:pPr>
            <w:r w:rsidRPr="5829AECB" w:rsidR="04AACC6F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  <w:t>PhDr</w:t>
            </w:r>
            <w:r w:rsidRPr="5829AECB" w:rsidR="04AACC6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. </w:t>
            </w:r>
            <w:r w:rsidRPr="5829AECB" w:rsidR="04AACC6F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Jana </w:t>
            </w:r>
            <w:r w:rsidRPr="5829AECB" w:rsidR="04AACC6F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Pružinská</w:t>
            </w:r>
            <w:r w:rsidRPr="5829AECB" w:rsidR="04AACC6F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, PhD.</w:t>
            </w:r>
          </w:p>
        </w:tc>
        <w:tc>
          <w:tcPr>
            <w:tcW w:w="3270" w:type="dxa"/>
            <w:tcBorders/>
            <w:noWrap/>
            <w:tcMar/>
            <w:vAlign w:val="top"/>
            <w:hideMark/>
          </w:tcPr>
          <w:p w:rsidR="697B0945" w:rsidP="5829AECB" w:rsidRDefault="697B0945" w14:paraId="6D8964D7" w14:textId="55A8C3E7">
            <w:pPr>
              <w:pStyle w:val="Normlny"/>
              <w:spacing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r w:rsidRPr="5829AECB" w:rsidR="697B0945"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  <w:t>jana.pruzinska@vudpap.sk</w:t>
            </w:r>
          </w:p>
        </w:tc>
        <w:tc>
          <w:tcPr>
            <w:tcW w:w="1740" w:type="dxa"/>
            <w:tcBorders/>
            <w:noWrap/>
            <w:tcMar/>
            <w:vAlign w:val="bottom"/>
          </w:tcPr>
          <w:p w:rsidR="5829AECB" w:rsidP="5829AECB" w:rsidRDefault="5829AECB" w14:paraId="69DA48EB" w14:textId="23E98267">
            <w:pPr>
              <w:pStyle w:val="Normlny"/>
              <w:spacing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</w:p>
        </w:tc>
      </w:tr>
      <w:tr w:rsidR="4BC0256A" w:rsidTr="212F8D6F" w14:paraId="7F57990B">
        <w:trPr>
          <w:trHeight w:val="300"/>
        </w:trPr>
        <w:tc>
          <w:tcPr>
            <w:tcW w:w="4680" w:type="dxa"/>
            <w:tcBorders/>
            <w:tcMar/>
            <w:vAlign w:val="bottom"/>
            <w:hideMark/>
          </w:tcPr>
          <w:p w:rsidR="4256530E" w:rsidP="4BC0256A" w:rsidRDefault="4256530E" w14:paraId="436B0D68" w14:textId="3C72E992">
            <w:pPr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</w:pPr>
            <w:r w:rsidRPr="4BC0256A" w:rsidR="4256530E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Interná expertka pre výskum   </w:t>
            </w:r>
          </w:p>
          <w:p w:rsidR="4256530E" w:rsidP="4BC0256A" w:rsidRDefault="4256530E" w14:paraId="239AD247" w14:textId="45B461DF">
            <w:pPr>
              <w:spacing w:line="240" w:lineRule="auto"/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</w:pPr>
            <w:r w:rsidRPr="4BC0256A" w:rsidR="4256530E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  <w:t xml:space="preserve">Mgr. Ivana </w:t>
            </w:r>
            <w:r w:rsidRPr="4BC0256A" w:rsidR="4256530E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  <w:t>Szamaranszká</w:t>
            </w:r>
          </w:p>
        </w:tc>
        <w:tc>
          <w:tcPr>
            <w:tcW w:w="3270" w:type="dxa"/>
            <w:tcBorders/>
            <w:noWrap/>
            <w:tcMar/>
            <w:vAlign w:val="top"/>
            <w:hideMark/>
          </w:tcPr>
          <w:p w:rsidR="4256530E" w:rsidP="4BC0256A" w:rsidRDefault="4256530E" w14:paraId="5D475827" w14:textId="0ADB293E">
            <w:pPr>
              <w:pStyle w:val="Normlny"/>
              <w:spacing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r w:rsidRPr="4BC0256A" w:rsidR="4256530E"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  <w:t>ivana.szamaranszka@vudpap.sk</w:t>
            </w:r>
          </w:p>
        </w:tc>
        <w:tc>
          <w:tcPr>
            <w:tcW w:w="1740" w:type="dxa"/>
            <w:tcBorders/>
            <w:noWrap/>
            <w:tcMar/>
            <w:vAlign w:val="bottom"/>
          </w:tcPr>
          <w:p w:rsidR="4BC0256A" w:rsidP="4BC0256A" w:rsidRDefault="4BC0256A" w14:paraId="0387E63D" w14:textId="291FCD4D">
            <w:pPr>
              <w:pStyle w:val="Normlny"/>
              <w:spacing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</w:p>
        </w:tc>
      </w:tr>
      <w:tr w:rsidRPr="00D01F8A" w:rsidR="00794455" w:rsidTr="212F8D6F" w14:paraId="3C386E57" w14:textId="77777777">
        <w:trPr>
          <w:trHeight w:val="570"/>
        </w:trPr>
        <w:tc>
          <w:tcPr>
            <w:tcW w:w="4680" w:type="dxa"/>
            <w:tcBorders/>
            <w:tcMar/>
            <w:vAlign w:val="bottom"/>
          </w:tcPr>
          <w:p w:rsidRPr="00D01F8A" w:rsidR="00794455" w:rsidP="5829AECB" w:rsidRDefault="00794455" w14:paraId="1AC63CE7" w14:textId="21E5725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</w:pPr>
            <w:r w:rsidRPr="5829AECB" w:rsidR="0079445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Metodológ štatistik </w:t>
            </w: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                       </w:t>
            </w:r>
            <w:r w:rsidRPr="5829AECB" w:rsidR="2DDA12D3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      </w:t>
            </w:r>
            <w:r w:rsidRPr="5829AECB" w:rsidR="75526A3B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       </w:t>
            </w:r>
          </w:p>
          <w:p w:rsidRPr="00D01F8A" w:rsidR="00794455" w:rsidP="00794455" w:rsidRDefault="00794455" w14:paraId="782A05C1" w14:textId="52EF4FB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Mgr. Jakub Szabó, PhD. </w:t>
            </w:r>
          </w:p>
        </w:tc>
        <w:tc>
          <w:tcPr>
            <w:tcW w:w="3270" w:type="dxa"/>
            <w:tcBorders/>
            <w:noWrap/>
            <w:tcMar/>
            <w:vAlign w:val="top"/>
          </w:tcPr>
          <w:p w:rsidRPr="00D01F8A" w:rsidR="00794455" w:rsidP="5829AECB" w:rsidRDefault="00765AC9" w14:paraId="44E4EE99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hyperlink r:id="R9e74e8a18af943ab">
              <w:r w:rsidRPr="5829AECB" w:rsidR="00794455">
                <w:rPr>
                  <w:rFonts w:ascii="Calibri" w:hAnsi="Calibri" w:eastAsia="Times New Roman" w:cs="Calibri"/>
                  <w:color w:val="0563C1"/>
                  <w:u w:val="single"/>
                  <w:lang w:eastAsia="sk-SK"/>
                </w:rPr>
                <w:t>jakub.szabo@vudpap.sk</w:t>
              </w:r>
            </w:hyperlink>
          </w:p>
        </w:tc>
        <w:tc>
          <w:tcPr>
            <w:tcW w:w="1740" w:type="dxa"/>
            <w:tcBorders/>
            <w:noWrap/>
            <w:tcMar/>
            <w:vAlign w:val="bottom"/>
          </w:tcPr>
          <w:p w:rsidRPr="00D01F8A" w:rsidR="00794455" w:rsidP="00794455" w:rsidRDefault="00794455" w14:paraId="44EAFD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</w:p>
        </w:tc>
      </w:tr>
      <w:tr w:rsidR="7C5DB4E3" w:rsidTr="212F8D6F" w14:paraId="4AA023A5" w14:textId="77777777">
        <w:trPr>
          <w:trHeight w:val="690"/>
        </w:trPr>
        <w:tc>
          <w:tcPr>
            <w:tcW w:w="4680" w:type="dxa"/>
            <w:tcBorders/>
            <w:tcMar/>
            <w:vAlign w:val="bottom"/>
          </w:tcPr>
          <w:p w:rsidR="161B3D40" w:rsidP="7C5DB4E3" w:rsidRDefault="161B3D40" w14:paraId="6A2F677C" w14:textId="0DA4AE8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lang w:eastAsia="sk-SK"/>
              </w:rPr>
            </w:pPr>
            <w:r w:rsidRPr="1D705DDD" w:rsidR="161B3D40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Metodologička štatisti</w:t>
            </w:r>
            <w:r w:rsidRPr="1D705DDD" w:rsidR="55690FA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č</w:t>
            </w:r>
            <w:r w:rsidRPr="1D705DDD" w:rsidR="0AEA9B56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ka</w:t>
            </w:r>
            <w:r w:rsidRPr="1D705DDD" w:rsidR="161B3D40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 </w:t>
            </w:r>
            <w:r w:rsidRPr="1D705DDD" w:rsidR="161B3D40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</w:t>
            </w:r>
          </w:p>
          <w:p w:rsidR="161B3D40" w:rsidP="7C5DB4E3" w:rsidRDefault="161B3D40" w14:paraId="2C258ADD" w14:textId="648A2EB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lang w:eastAsia="sk-SK"/>
              </w:rPr>
            </w:pPr>
            <w:r w:rsidRPr="7C5DB4E3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 xml:space="preserve">PaedDr. Eva </w:t>
            </w:r>
            <w:proofErr w:type="spellStart"/>
            <w:r w:rsidRPr="7C5DB4E3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>Vancu</w:t>
            </w:r>
            <w:proofErr w:type="spellEnd"/>
            <w:r w:rsidRPr="7C5DB4E3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>, PhD.</w:t>
            </w:r>
          </w:p>
        </w:tc>
        <w:tc>
          <w:tcPr>
            <w:tcW w:w="3270" w:type="dxa"/>
            <w:tcBorders/>
            <w:noWrap/>
            <w:tcMar/>
            <w:vAlign w:val="top"/>
          </w:tcPr>
          <w:p w:rsidR="6DE51DC5" w:rsidP="5829AECB" w:rsidRDefault="6DE51DC5" w14:paraId="016C367A" w14:textId="0FDCB6D3" w14:noSpellErr="1">
            <w:pPr>
              <w:spacing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r w:rsidRPr="5829AECB" w:rsidR="6DE51DC5"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  <w:t>eva.vancu@vudpap.sk</w:t>
            </w:r>
          </w:p>
        </w:tc>
        <w:tc>
          <w:tcPr>
            <w:tcW w:w="1740" w:type="dxa"/>
            <w:tcBorders/>
            <w:noWrap/>
            <w:tcMar/>
            <w:vAlign w:val="bottom"/>
          </w:tcPr>
          <w:p w:rsidR="7C5DB4E3" w:rsidP="7C5DB4E3" w:rsidRDefault="7C5DB4E3" w14:paraId="08451479" w14:textId="1A65AB7F">
            <w:pPr>
              <w:spacing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</w:p>
        </w:tc>
      </w:tr>
      <w:tr w:rsidR="785F3E22" w:rsidTr="212F8D6F" w14:paraId="5E6ED375">
        <w:trPr>
          <w:trHeight w:val="300"/>
        </w:trPr>
        <w:tc>
          <w:tcPr>
            <w:tcW w:w="4680" w:type="dxa"/>
            <w:tcBorders/>
            <w:tcMar/>
            <w:vAlign w:val="bottom"/>
          </w:tcPr>
          <w:p w:rsidR="7BA448FB" w:rsidP="785F3E22" w:rsidRDefault="7BA448FB" w14:paraId="3DB38590" w14:textId="48512DF7">
            <w:pPr>
              <w:spacing w:after="0" w:afterAutospacing="off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</w:pPr>
            <w:r w:rsidRPr="785F3E22" w:rsidR="7BA448F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Odborná asistentka pre výskum</w:t>
            </w:r>
            <w:r w:rsidRPr="785F3E22" w:rsidR="7BA448FB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    </w:t>
            </w:r>
          </w:p>
          <w:p w:rsidR="7BA448FB" w:rsidP="785F3E22" w:rsidRDefault="7BA448FB" w14:paraId="670FEC11" w14:textId="781063E9">
            <w:pPr>
              <w:spacing w:after="0" w:afterAutospacing="off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</w:pPr>
            <w:r w:rsidRPr="785F3E22" w:rsidR="7BA448FB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Mgr. Ni</w:t>
            </w:r>
            <w:r w:rsidRPr="785F3E22" w:rsidR="6EF0A733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k</w:t>
            </w:r>
            <w:r w:rsidRPr="785F3E22" w:rsidR="7BA448FB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ola </w:t>
            </w:r>
            <w:r w:rsidRPr="785F3E22" w:rsidR="7BA448FB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Benecová</w:t>
            </w:r>
            <w:r w:rsidRPr="785F3E22" w:rsidR="7BA448FB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, PhD.</w:t>
            </w:r>
          </w:p>
        </w:tc>
        <w:tc>
          <w:tcPr>
            <w:tcW w:w="3270" w:type="dxa"/>
            <w:tcBorders/>
            <w:noWrap/>
            <w:tcMar/>
            <w:vAlign w:val="top"/>
          </w:tcPr>
          <w:p w:rsidR="7BA448FB" w:rsidP="785F3E22" w:rsidRDefault="7BA448FB" w14:paraId="45545079" w14:textId="1C8B22A9">
            <w:pPr>
              <w:pStyle w:val="Normlny"/>
              <w:spacing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r w:rsidRPr="785F3E22" w:rsidR="7BA448FB"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  <w:t>nicola.benecova@vudpap.sk</w:t>
            </w:r>
          </w:p>
        </w:tc>
        <w:tc>
          <w:tcPr>
            <w:tcW w:w="1740" w:type="dxa"/>
            <w:tcBorders/>
            <w:noWrap/>
            <w:tcMar/>
            <w:vAlign w:val="bottom"/>
          </w:tcPr>
          <w:p w:rsidR="785F3E22" w:rsidP="785F3E22" w:rsidRDefault="785F3E22" w14:paraId="10195B51" w14:textId="5AFAA3D9">
            <w:pPr>
              <w:pStyle w:val="Normlny"/>
              <w:spacing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</w:p>
        </w:tc>
      </w:tr>
      <w:tr w:rsidRPr="00D01F8A" w:rsidR="00794455" w:rsidTr="212F8D6F" w14:paraId="3B4417B4" w14:textId="77777777">
        <w:trPr>
          <w:trHeight w:val="570"/>
        </w:trPr>
        <w:tc>
          <w:tcPr>
            <w:tcW w:w="4680" w:type="dxa"/>
            <w:tcBorders/>
            <w:tcMar/>
            <w:vAlign w:val="bottom"/>
            <w:hideMark/>
          </w:tcPr>
          <w:p w:rsidRPr="00D01F8A" w:rsidR="00794455" w:rsidP="5829AECB" w:rsidRDefault="00794455" w14:paraId="330EF8E1" w14:textId="28EA8E2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</w:pPr>
            <w:r w:rsidRPr="5829AECB" w:rsidR="0079445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Odborný asistent pre výskum</w:t>
            </w: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                </w:t>
            </w:r>
            <w:r w:rsidRPr="5829AECB" w:rsidR="24577AA3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    </w:t>
            </w: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</w:t>
            </w:r>
          </w:p>
          <w:p w:rsidRPr="00D01F8A" w:rsidR="00794455" w:rsidP="00794455" w:rsidRDefault="00794455" w14:paraId="1D1F1FBB" w14:textId="738847D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Mgr. Andrej </w:t>
            </w: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Poracký</w:t>
            </w:r>
            <w:r w:rsidRPr="5829AECB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</w:t>
            </w:r>
          </w:p>
        </w:tc>
        <w:tc>
          <w:tcPr>
            <w:tcW w:w="3270" w:type="dxa"/>
            <w:tcBorders/>
            <w:noWrap/>
            <w:tcMar/>
            <w:vAlign w:val="top"/>
            <w:hideMark/>
          </w:tcPr>
          <w:p w:rsidRPr="00D01F8A" w:rsidR="00794455" w:rsidP="5829AECB" w:rsidRDefault="00765AC9" w14:paraId="32F12A24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hyperlink r:id="R7b5fad5fdc9c4822">
              <w:r w:rsidRPr="5829AECB" w:rsidR="00794455">
                <w:rPr>
                  <w:rFonts w:ascii="Calibri" w:hAnsi="Calibri" w:eastAsia="Times New Roman" w:cs="Calibri"/>
                  <w:color w:val="0563C1"/>
                  <w:u w:val="single"/>
                  <w:lang w:eastAsia="sk-SK"/>
                </w:rPr>
                <w:t>andrej.poracky@vudpap.sk</w:t>
              </w:r>
            </w:hyperlink>
          </w:p>
        </w:tc>
        <w:tc>
          <w:tcPr>
            <w:tcW w:w="1740" w:type="dxa"/>
            <w:tcBorders/>
            <w:noWrap/>
            <w:tcMar/>
            <w:vAlign w:val="bottom"/>
          </w:tcPr>
          <w:p w:rsidRPr="00D01F8A" w:rsidR="00794455" w:rsidP="00794455" w:rsidRDefault="00794455" w14:paraId="4B94D5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</w:p>
        </w:tc>
      </w:tr>
      <w:tr w:rsidRPr="00D01F8A" w:rsidR="00794455" w:rsidTr="212F8D6F" w14:paraId="5CD0B902" w14:textId="77777777">
        <w:trPr>
          <w:trHeight w:val="570"/>
        </w:trPr>
        <w:tc>
          <w:tcPr>
            <w:tcW w:w="4680" w:type="dxa"/>
            <w:tcBorders/>
            <w:tcMar/>
            <w:vAlign w:val="bottom"/>
            <w:hideMark/>
          </w:tcPr>
          <w:p w:rsidRPr="00D01F8A" w:rsidR="00794455" w:rsidP="7C5DB4E3" w:rsidRDefault="00794455" w14:paraId="3A44B3C3" w14:textId="4969F41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lang w:eastAsia="sk-SK"/>
              </w:rPr>
            </w:pPr>
            <w:r w:rsidRPr="7C5DB4E3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sk-SK"/>
              </w:rPr>
              <w:t xml:space="preserve">Odborná asistentka pre výskum   </w:t>
            </w:r>
            <w:r w:rsidRPr="7C5DB4E3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 xml:space="preserve">  </w:t>
            </w:r>
          </w:p>
          <w:p w:rsidRPr="00D01F8A" w:rsidR="00794455" w:rsidP="00794455" w:rsidRDefault="00794455" w14:paraId="1A52BB79" w14:textId="0AE9D13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7C5DB4E3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 xml:space="preserve">Mgr. Radka Smataniková </w:t>
            </w:r>
          </w:p>
        </w:tc>
        <w:tc>
          <w:tcPr>
            <w:tcW w:w="3270" w:type="dxa"/>
            <w:tcBorders/>
            <w:noWrap/>
            <w:tcMar/>
            <w:vAlign w:val="top"/>
            <w:hideMark/>
          </w:tcPr>
          <w:p w:rsidRPr="00D01F8A" w:rsidR="00794455" w:rsidP="5829AECB" w:rsidRDefault="00765AC9" w14:paraId="69703D4C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hyperlink r:id="R0aa2cc2dbf42406d">
              <w:r w:rsidRPr="5829AECB" w:rsidR="00794455">
                <w:rPr>
                  <w:rFonts w:ascii="Calibri" w:hAnsi="Calibri" w:eastAsia="Times New Roman" w:cs="Calibri"/>
                  <w:color w:val="0563C1"/>
                  <w:u w:val="single"/>
                  <w:lang w:eastAsia="sk-SK"/>
                </w:rPr>
                <w:t>radka.smatanikova@vudpap.sk</w:t>
              </w:r>
            </w:hyperlink>
          </w:p>
        </w:tc>
        <w:tc>
          <w:tcPr>
            <w:tcW w:w="1740" w:type="dxa"/>
            <w:tcBorders/>
            <w:noWrap/>
            <w:tcMar/>
            <w:vAlign w:val="bottom"/>
          </w:tcPr>
          <w:p w:rsidRPr="00D01F8A" w:rsidR="00794455" w:rsidP="5829AECB" w:rsidRDefault="00794455" w14:paraId="3DEEC669" w14:textId="514E3CFD">
            <w:pPr>
              <w:spacing w:after="0" w:line="240" w:lineRule="auto"/>
              <w:rPr>
                <w:rFonts w:ascii="Calibri" w:hAnsi="Calibri" w:eastAsia="Times New Roman" w:cs="Calibri"/>
                <w:color w:val="auto"/>
                <w:u w:val="none"/>
                <w:lang w:eastAsia="sk-SK"/>
              </w:rPr>
            </w:pPr>
            <w:r w:rsidRPr="5829AECB" w:rsidR="6B22D242">
              <w:rPr>
                <w:rFonts w:ascii="Calibri" w:hAnsi="Calibri" w:eastAsia="Times New Roman" w:cs="Calibri"/>
                <w:color w:val="auto"/>
                <w:u w:val="none"/>
                <w:lang w:eastAsia="sk-SK"/>
              </w:rPr>
              <w:t>0911994682</w:t>
            </w:r>
          </w:p>
        </w:tc>
      </w:tr>
      <w:tr w:rsidRPr="00D01F8A" w:rsidR="00794455" w:rsidTr="212F8D6F" w14:paraId="340E07BB" w14:textId="77777777">
        <w:trPr>
          <w:trHeight w:val="570"/>
        </w:trPr>
        <w:tc>
          <w:tcPr>
            <w:tcW w:w="4680" w:type="dxa"/>
            <w:tcBorders/>
            <w:tcMar/>
            <w:vAlign w:val="bottom"/>
            <w:hideMark/>
          </w:tcPr>
          <w:p w:rsidRPr="00D01F8A" w:rsidR="00794455" w:rsidP="785F3E22" w:rsidRDefault="00BE4E38" w14:paraId="347919B3" w14:textId="5828DE1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</w:pPr>
            <w:r w:rsidRPr="785F3E22" w:rsidR="0079445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Odborn</w:t>
            </w:r>
            <w:r w:rsidRPr="785F3E22" w:rsidR="4BAF3A9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ý asistent pre výskum</w:t>
            </w:r>
            <w:r w:rsidRPr="785F3E22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    </w:t>
            </w:r>
          </w:p>
          <w:p w:rsidRPr="00D01F8A" w:rsidR="00794455" w:rsidP="00BE4E38" w:rsidRDefault="00BE4E38" w14:paraId="7136F618" w14:textId="3C3EDDD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sk-SK"/>
              </w:rPr>
            </w:pPr>
            <w:r w:rsidRPr="785F3E22" w:rsidR="612C94FB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Mgr. Ondrej Štefák</w:t>
            </w:r>
            <w:r w:rsidRPr="785F3E22" w:rsidR="00794455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  </w:t>
            </w:r>
          </w:p>
        </w:tc>
        <w:tc>
          <w:tcPr>
            <w:tcW w:w="3270" w:type="dxa"/>
            <w:tcBorders/>
            <w:noWrap/>
            <w:tcMar/>
            <w:vAlign w:val="top"/>
            <w:hideMark/>
          </w:tcPr>
          <w:p w:rsidRPr="00D01F8A" w:rsidR="00794455" w:rsidP="5829AECB" w:rsidRDefault="00765AC9" w14:paraId="41606162" w14:textId="4BABA953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r w:rsidRPr="785F3E22" w:rsidR="651D63A2"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  <w:t>ondrej.stefak@vudpap.sk</w:t>
            </w:r>
          </w:p>
        </w:tc>
        <w:tc>
          <w:tcPr>
            <w:tcW w:w="1740" w:type="dxa"/>
            <w:tcBorders/>
            <w:noWrap/>
            <w:tcMar/>
            <w:vAlign w:val="bottom"/>
          </w:tcPr>
          <w:p w:rsidRPr="00D01F8A" w:rsidR="00794455" w:rsidP="00794455" w:rsidRDefault="00794455" w14:paraId="3656B9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</w:p>
        </w:tc>
      </w:tr>
      <w:tr w:rsidRPr="00D01F8A" w:rsidR="00794455" w:rsidTr="212F8D6F" w14:paraId="4A6E67DE" w14:textId="77777777">
        <w:trPr>
          <w:trHeight w:val="855"/>
        </w:trPr>
        <w:tc>
          <w:tcPr>
            <w:tcW w:w="9690" w:type="dxa"/>
            <w:gridSpan w:val="3"/>
            <w:tcBorders/>
            <w:tcMar/>
            <w:vAlign w:val="center"/>
            <w:hideMark/>
          </w:tcPr>
          <w:p w:rsidRPr="00D01F8A" w:rsidR="00794455" w:rsidP="00794455" w:rsidRDefault="00794455" w14:paraId="6EB175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 w:rsidRPr="00D01F8A">
              <w:rPr>
                <w:rFonts w:ascii="Calibri" w:hAnsi="Calibri" w:eastAsia="Times New Roman" w:cs="Calibri"/>
                <w:b/>
                <w:bCs/>
                <w:color w:val="000000"/>
                <w:lang w:eastAsia="sk-SK"/>
              </w:rPr>
              <w:t xml:space="preserve">Podaktivita A1b  </w:t>
            </w:r>
            <w:r w:rsidRPr="00D01F8A">
              <w:rPr>
                <w:rFonts w:ascii="Calibri" w:hAnsi="Calibri" w:eastAsia="Times New Roman" w:cs="Calibri"/>
                <w:color w:val="000000"/>
                <w:lang w:eastAsia="sk-SK"/>
              </w:rPr>
              <w:t xml:space="preserve"> Národná správa o obraze duševného zdravia detí, žiakov a študentov</w:t>
            </w:r>
          </w:p>
        </w:tc>
      </w:tr>
      <w:tr w:rsidR="785F3E22" w:rsidTr="212F8D6F" w14:paraId="17261981">
        <w:trPr>
          <w:trHeight w:val="300"/>
        </w:trPr>
        <w:tc>
          <w:tcPr>
            <w:tcW w:w="4680" w:type="dxa"/>
            <w:tcBorders/>
            <w:tcMar/>
            <w:vAlign w:val="bottom"/>
            <w:hideMark/>
          </w:tcPr>
          <w:p w:rsidR="4C246AAF" w:rsidP="785F3E22" w:rsidRDefault="4C246AAF" w14:paraId="5CD14699" w14:textId="359A7AF7">
            <w:pPr>
              <w:pStyle w:val="Normlny"/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</w:pPr>
            <w:r w:rsidRPr="785F3E22" w:rsidR="4C246AA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Interná expertka</w:t>
            </w:r>
          </w:p>
          <w:p w:rsidR="4C246AAF" w:rsidP="785F3E22" w:rsidRDefault="4C246AAF" w14:paraId="0CA82694" w14:textId="16BF6A29">
            <w:pPr>
              <w:pStyle w:val="Normlny"/>
              <w:spacing w:line="240" w:lineRule="auto"/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</w:pPr>
            <w:r w:rsidRPr="785F3E22" w:rsidR="4C246AAF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  <w:t>Mgr. Tatiana Chovancová</w:t>
            </w:r>
          </w:p>
        </w:tc>
        <w:tc>
          <w:tcPr>
            <w:tcW w:w="3270" w:type="dxa"/>
            <w:tcBorders/>
            <w:tcMar/>
            <w:vAlign w:val="top"/>
          </w:tcPr>
          <w:p w:rsidR="4C246AAF" w:rsidP="785F3E22" w:rsidRDefault="4C246AAF" w14:paraId="061772FF" w14:textId="53EC689C">
            <w:pPr>
              <w:pStyle w:val="Normlny"/>
              <w:spacing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r w:rsidRPr="785F3E22" w:rsidR="4C246AAF"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  <w:t>tatiana.chovancova@vudpap.sk</w:t>
            </w:r>
          </w:p>
        </w:tc>
        <w:tc>
          <w:tcPr>
            <w:tcW w:w="1740" w:type="dxa"/>
            <w:tcBorders/>
            <w:tcMar/>
            <w:vAlign w:val="bottom"/>
          </w:tcPr>
          <w:p w:rsidR="785F3E22" w:rsidP="785F3E22" w:rsidRDefault="785F3E22" w14:paraId="78F30B03" w14:textId="3B533813">
            <w:pPr>
              <w:pStyle w:val="Normlny"/>
              <w:spacing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</w:p>
        </w:tc>
      </w:tr>
      <w:tr w:rsidR="7C5DB4E3" w:rsidTr="212F8D6F" w14:paraId="1A8F05D3" w14:textId="77777777">
        <w:trPr>
          <w:trHeight w:val="300"/>
        </w:trPr>
        <w:tc>
          <w:tcPr>
            <w:tcW w:w="4680" w:type="dxa"/>
            <w:tcBorders/>
            <w:tcMar/>
            <w:vAlign w:val="bottom"/>
            <w:hideMark/>
          </w:tcPr>
          <w:p w:rsidR="45EF91DD" w:rsidP="7C5DB4E3" w:rsidRDefault="45EF91DD" w14:paraId="2A55F218" w14:textId="04A20EE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 w:themeColor="text1"/>
                <w:lang w:eastAsia="sk-SK"/>
              </w:rPr>
            </w:pPr>
            <w:r w:rsidRPr="7C5DB4E3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sk-SK"/>
              </w:rPr>
              <w:t>Interná expertka</w:t>
            </w:r>
          </w:p>
          <w:p w:rsidR="45EF91DD" w:rsidP="7C5DB4E3" w:rsidRDefault="45EF91DD" w14:paraId="157F6105" w14:textId="31B9345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lang w:eastAsia="sk-SK"/>
              </w:rPr>
            </w:pPr>
            <w:r w:rsidRPr="7C5DB4E3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>Mgr. et Mgr.</w:t>
            </w:r>
            <w:r w:rsidRPr="7C5DB4E3" w:rsidR="26A3488A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 xml:space="preserve"> </w:t>
            </w:r>
            <w:r w:rsidRPr="7C5DB4E3">
              <w:rPr>
                <w:rFonts w:ascii="Calibri" w:hAnsi="Calibri" w:eastAsia="Times New Roman" w:cs="Calibri"/>
                <w:color w:val="000000" w:themeColor="text1"/>
                <w:lang w:eastAsia="sk-SK"/>
              </w:rPr>
              <w:t>Mária Mojžiš</w:t>
            </w:r>
          </w:p>
        </w:tc>
        <w:tc>
          <w:tcPr>
            <w:tcW w:w="3270" w:type="dxa"/>
            <w:tcBorders/>
            <w:noWrap/>
            <w:tcMar/>
            <w:vAlign w:val="top"/>
            <w:hideMark/>
          </w:tcPr>
          <w:p w:rsidR="45EF91DD" w:rsidP="5829AECB" w:rsidRDefault="45EF91DD" w14:paraId="1FE280A4" w14:textId="67AEB35F" w14:noSpellErr="1">
            <w:pPr>
              <w:spacing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r w:rsidRPr="5829AECB" w:rsidR="45EF91DD"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  <w:t>maria.mojzis@vudpap.sk</w:t>
            </w:r>
          </w:p>
        </w:tc>
        <w:tc>
          <w:tcPr>
            <w:tcW w:w="1740" w:type="dxa"/>
            <w:tcBorders/>
            <w:noWrap/>
            <w:tcMar/>
            <w:vAlign w:val="bottom"/>
            <w:hideMark/>
          </w:tcPr>
          <w:p w:rsidR="7C5DB4E3" w:rsidP="7C5DB4E3" w:rsidRDefault="7C5DB4E3" w14:paraId="03EA37BA" w14:textId="08E3ABC9">
            <w:pPr>
              <w:spacing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</w:p>
        </w:tc>
      </w:tr>
      <w:tr w:rsidR="785F3E22" w:rsidTr="212F8D6F" w14:paraId="2FDB17BA">
        <w:trPr>
          <w:trHeight w:val="315"/>
        </w:trPr>
        <w:tc>
          <w:tcPr>
            <w:tcW w:w="4680" w:type="dxa"/>
            <w:tcBorders/>
            <w:tcMar/>
            <w:vAlign w:val="bottom"/>
            <w:hideMark/>
          </w:tcPr>
          <w:p w:rsidR="785F3E22" w:rsidP="785F3E22" w:rsidRDefault="785F3E22" w14:paraId="46C0382C" w14:textId="470EE2B2">
            <w:pPr>
              <w:pStyle w:val="Normlny"/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</w:rPr>
            </w:pPr>
            <w:r w:rsidRPr="212F8D6F" w:rsidR="582C6F16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I</w:t>
            </w:r>
            <w:r w:rsidRPr="212F8D6F" w:rsidR="785F3E22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nterná expertka</w:t>
            </w:r>
          </w:p>
          <w:p w:rsidR="785F3E22" w:rsidP="785F3E22" w:rsidRDefault="785F3E22" w14:paraId="18DF30B8" w14:textId="35B472FF">
            <w:pPr>
              <w:pStyle w:val="Normlny"/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</w:rPr>
            </w:pPr>
            <w:r w:rsidRPr="785F3E22" w:rsidR="785F3E22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 xml:space="preserve">Mgr. Eva </w:t>
            </w:r>
            <w:r w:rsidRPr="785F3E22" w:rsidR="785F3E22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Šip</w:t>
            </w:r>
            <w:r w:rsidRPr="785F3E22" w:rsidR="785F3E22">
              <w:rPr>
                <w:rFonts w:ascii="Arial" w:hAnsi="Arial" w:eastAsia="Arial" w:cs="Arial"/>
                <w:color w:val="1F1F1F"/>
                <w:sz w:val="18"/>
                <w:szCs w:val="18"/>
              </w:rPr>
              <w:t>ő</w:t>
            </w:r>
            <w:r w:rsidRPr="785F3E22" w:rsidR="785F3E22"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  <w:t>czo</w:t>
            </w:r>
            <w:r w:rsidRPr="785F3E22" w:rsidR="785F3E22">
              <w:rPr>
                <w:rFonts w:ascii="Arial" w:hAnsi="Arial" w:eastAsia="Arial" w:cs="Arial"/>
                <w:color w:val="1F1F1F"/>
                <w:sz w:val="18"/>
                <w:szCs w:val="18"/>
              </w:rPr>
              <w:t>vá</w:t>
            </w:r>
            <w:r w:rsidRPr="785F3E22" w:rsidR="785F3E22">
              <w:rPr>
                <w:rFonts w:ascii="Arial" w:hAnsi="Arial" w:eastAsia="Arial" w:cs="Arial"/>
                <w:color w:val="1F1F1F"/>
                <w:sz w:val="18"/>
                <w:szCs w:val="18"/>
              </w:rPr>
              <w:t>,</w:t>
            </w:r>
            <w:r w:rsidRPr="785F3E22" w:rsidR="785F3E22">
              <w:rPr>
                <w:rFonts w:eastAsia="" w:eastAsiaTheme="minorEastAsia"/>
                <w:color w:val="1F1F1F"/>
              </w:rPr>
              <w:t xml:space="preserve"> </w:t>
            </w:r>
            <w:r w:rsidRPr="785F3E22" w:rsidR="785F3E22">
              <w:rPr>
                <w:rFonts w:eastAsia="" w:eastAsiaTheme="minorEastAsia"/>
                <w:color w:val="1F1F1F"/>
              </w:rPr>
              <w:t>Ph.D</w:t>
            </w:r>
            <w:r w:rsidRPr="785F3E22" w:rsidR="785F3E22">
              <w:rPr>
                <w:rFonts w:eastAsia="" w:eastAsiaTheme="minorEastAsia"/>
                <w:color w:val="1F1F1F"/>
              </w:rPr>
              <w:t xml:space="preserve">. </w:t>
            </w:r>
          </w:p>
        </w:tc>
        <w:tc>
          <w:tcPr>
            <w:tcW w:w="3270" w:type="dxa"/>
            <w:tcBorders/>
            <w:noWrap/>
            <w:tcMar/>
            <w:vAlign w:val="top"/>
            <w:hideMark/>
          </w:tcPr>
          <w:p w:rsidR="785F3E22" w:rsidP="785F3E22" w:rsidRDefault="785F3E22" w14:paraId="0B67D4A4" w14:textId="0BB3F6D1">
            <w:pPr>
              <w:spacing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</w:p>
          <w:p w:rsidR="785F3E22" w:rsidP="785F3E22" w:rsidRDefault="785F3E22" w14:noSpellErr="1" w14:paraId="036B07A1" w14:textId="72FCAF6E">
            <w:pPr>
              <w:spacing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hyperlink r:id="Rd23ba16679954679">
              <w:r w:rsidRPr="785F3E22" w:rsidR="785F3E22">
                <w:rPr>
                  <w:rStyle w:val="Hyperlink"/>
                  <w:rFonts w:ascii="Calibri" w:hAnsi="Calibri" w:eastAsia="Times New Roman" w:cs="Calibri"/>
                  <w:lang w:eastAsia="sk-SK"/>
                </w:rPr>
                <w:t>eva.sipoczova@vudpap.sk</w:t>
              </w:r>
            </w:hyperlink>
          </w:p>
        </w:tc>
        <w:tc>
          <w:tcPr>
            <w:tcW w:w="1740" w:type="dxa"/>
            <w:tcBorders/>
            <w:noWrap/>
            <w:tcMar/>
            <w:vAlign w:val="bottom"/>
            <w:hideMark/>
          </w:tcPr>
          <w:p w:rsidR="785F3E22" w:rsidP="785F3E22" w:rsidRDefault="785F3E22" w14:paraId="554CBE45" w14:textId="01913904">
            <w:pPr>
              <w:pStyle w:val="Normlny"/>
              <w:spacing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</w:p>
        </w:tc>
      </w:tr>
      <w:tr w:rsidR="785F3E22" w:rsidTr="212F8D6F" w14:paraId="6885A34F">
        <w:trPr>
          <w:trHeight w:val="300"/>
        </w:trPr>
        <w:tc>
          <w:tcPr>
            <w:tcW w:w="4680" w:type="dxa"/>
            <w:tcBorders/>
            <w:tcMar/>
            <w:vAlign w:val="bottom"/>
            <w:hideMark/>
          </w:tcPr>
          <w:p w:rsidR="75D67448" w:rsidP="785F3E22" w:rsidRDefault="75D67448" w14:paraId="38F856DB" w14:textId="04A20EEF">
            <w:pPr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</w:pPr>
            <w:r w:rsidRPr="785F3E22" w:rsidR="75D67448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Interná expertka</w:t>
            </w:r>
          </w:p>
          <w:p w:rsidR="75D67448" w:rsidP="785F3E22" w:rsidRDefault="75D67448" w14:paraId="546CD234" w14:textId="1FFF30C4">
            <w:pPr>
              <w:pStyle w:val="Normlny"/>
              <w:spacing w:line="240" w:lineRule="auto"/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</w:pPr>
            <w:r w:rsidRPr="785F3E22" w:rsidR="75D67448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  <w:t xml:space="preserve">Mgr. Barbora </w:t>
            </w:r>
            <w:r w:rsidRPr="785F3E22" w:rsidR="75D67448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  <w:t>Tribulová</w:t>
            </w:r>
            <w:r w:rsidRPr="785F3E22" w:rsidR="75D67448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  <w:t>, PhD.</w:t>
            </w:r>
          </w:p>
        </w:tc>
        <w:tc>
          <w:tcPr>
            <w:tcW w:w="3270" w:type="dxa"/>
            <w:tcBorders/>
            <w:noWrap/>
            <w:tcMar/>
            <w:vAlign w:val="top"/>
            <w:hideMark/>
          </w:tcPr>
          <w:p w:rsidR="75D67448" w:rsidP="785F3E22" w:rsidRDefault="75D67448" w14:paraId="2E769F2B" w14:textId="74086414">
            <w:pPr>
              <w:pStyle w:val="Normlny"/>
              <w:spacing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r w:rsidRPr="785F3E22" w:rsidR="75D67448"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  <w:t>barbora.tribulová@vudpap.sk</w:t>
            </w:r>
          </w:p>
        </w:tc>
        <w:tc>
          <w:tcPr>
            <w:tcW w:w="1740" w:type="dxa"/>
            <w:tcBorders/>
            <w:noWrap/>
            <w:tcMar/>
            <w:vAlign w:val="bottom"/>
            <w:hideMark/>
          </w:tcPr>
          <w:p w:rsidR="785F3E22" w:rsidP="785F3E22" w:rsidRDefault="785F3E22" w14:paraId="5218A7B6" w14:textId="18152C86">
            <w:pPr>
              <w:pStyle w:val="Normlny"/>
              <w:spacing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</w:p>
        </w:tc>
      </w:tr>
      <w:tr w:rsidR="1A2E7E58" w:rsidTr="212F8D6F" w14:paraId="2504678C">
        <w:trPr>
          <w:trHeight w:val="300"/>
        </w:trPr>
        <w:tc>
          <w:tcPr>
            <w:tcW w:w="4680" w:type="dxa"/>
            <w:tcBorders/>
            <w:tcMar/>
            <w:vAlign w:val="bottom"/>
            <w:hideMark/>
          </w:tcPr>
          <w:p w:rsidR="5ECDD884" w:rsidP="1D705DDD" w:rsidRDefault="5ECDD884" w14:paraId="62B725C9" w14:textId="152DE482">
            <w:pPr>
              <w:pStyle w:val="Normlny"/>
              <w:spacing w:line="240" w:lineRule="auto"/>
              <w:contextualSpacing/>
              <w:rPr>
                <w:rFonts w:ascii="Calibri" w:hAnsi="Calibri" w:eastAsia="Times New Roman" w:cs="Calibri"/>
                <w:color w:val="000000" w:themeColor="text1" w:themeTint="FF" w:themeShade="FF"/>
                <w:lang w:eastAsia="sk-SK"/>
              </w:rPr>
            </w:pPr>
            <w:r w:rsidRPr="1D705DDD" w:rsidR="5ECDD884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 xml:space="preserve">Odborná </w:t>
            </w:r>
            <w:r w:rsidRPr="1D705DDD" w:rsidR="0B366DB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sk-SK"/>
              </w:rPr>
              <w:t>asistentka</w:t>
            </w:r>
          </w:p>
          <w:p w:rsidR="5ECDD884" w:rsidP="1D705DDD" w:rsidRDefault="5ECDD884" w14:paraId="65473BD3" w14:textId="3F9A3820">
            <w:pPr>
              <w:pStyle w:val="Normlny"/>
              <w:spacing w:line="240" w:lineRule="auto"/>
              <w:contextualSpacing/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</w:pPr>
            <w:r w:rsidRPr="1D705DDD" w:rsidR="5ECDD884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lang w:eastAsia="sk-SK"/>
              </w:rPr>
              <w:t>Mgr. Katarína Tibenská</w:t>
            </w:r>
          </w:p>
        </w:tc>
        <w:tc>
          <w:tcPr>
            <w:tcW w:w="3270" w:type="dxa"/>
            <w:tcBorders/>
            <w:noWrap/>
            <w:tcMar/>
            <w:vAlign w:val="top"/>
            <w:hideMark/>
          </w:tcPr>
          <w:p w:rsidR="1A2E7E58" w:rsidP="1A2E7E58" w:rsidRDefault="1A2E7E58" w14:paraId="51C0DB9F" w14:textId="1FBA203A">
            <w:pPr>
              <w:pStyle w:val="Normlny"/>
              <w:spacing w:line="240" w:lineRule="auto"/>
              <w:jc w:val="left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  <w:r w:rsidRPr="4BC0256A" w:rsidR="42F07D0D"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  <w:t>k</w:t>
            </w:r>
            <w:r w:rsidRPr="4BC0256A" w:rsidR="5ECDD884"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  <w:t>atarina.tibenska@vudpap.sk</w:t>
            </w:r>
          </w:p>
        </w:tc>
        <w:tc>
          <w:tcPr>
            <w:tcW w:w="1740" w:type="dxa"/>
            <w:tcBorders/>
            <w:noWrap/>
            <w:tcMar/>
            <w:vAlign w:val="bottom"/>
            <w:hideMark/>
          </w:tcPr>
          <w:p w:rsidR="1A2E7E58" w:rsidP="1A2E7E58" w:rsidRDefault="1A2E7E58" w14:paraId="56560802" w14:textId="7102B537">
            <w:pPr>
              <w:pStyle w:val="Normlny"/>
              <w:spacing w:line="240" w:lineRule="auto"/>
              <w:rPr>
                <w:rFonts w:ascii="Calibri" w:hAnsi="Calibri" w:eastAsia="Times New Roman" w:cs="Calibri"/>
                <w:color w:val="0563C1"/>
                <w:u w:val="single"/>
                <w:lang w:eastAsia="sk-SK"/>
              </w:rPr>
            </w:pPr>
          </w:p>
        </w:tc>
      </w:tr>
    </w:tbl>
    <w:p w:rsidR="00D01F8A" w:rsidRDefault="00D01F8A" w14:paraId="62486C05" w14:textId="77777777">
      <w:bookmarkStart w:name="_GoBack" w:id="0"/>
      <w:bookmarkEnd w:id="0"/>
    </w:p>
    <w:sectPr w:rsidR="00D01F8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8A"/>
    <w:rsid w:val="00007298"/>
    <w:rsid w:val="00071B6E"/>
    <w:rsid w:val="001B48B9"/>
    <w:rsid w:val="0022B91B"/>
    <w:rsid w:val="003D3072"/>
    <w:rsid w:val="00583C7A"/>
    <w:rsid w:val="00765AC9"/>
    <w:rsid w:val="00794455"/>
    <w:rsid w:val="00BE4E38"/>
    <w:rsid w:val="00D01F8A"/>
    <w:rsid w:val="00DAE997"/>
    <w:rsid w:val="00F844EB"/>
    <w:rsid w:val="036BC938"/>
    <w:rsid w:val="040BA1CB"/>
    <w:rsid w:val="040D7F32"/>
    <w:rsid w:val="041EE97A"/>
    <w:rsid w:val="04461A47"/>
    <w:rsid w:val="04AACC6F"/>
    <w:rsid w:val="04C523A6"/>
    <w:rsid w:val="05CE47E0"/>
    <w:rsid w:val="062078D6"/>
    <w:rsid w:val="07B94BF4"/>
    <w:rsid w:val="084EE3FE"/>
    <w:rsid w:val="0851EBA4"/>
    <w:rsid w:val="08908E29"/>
    <w:rsid w:val="090B0A1C"/>
    <w:rsid w:val="0A2887DC"/>
    <w:rsid w:val="0AEA9B56"/>
    <w:rsid w:val="0B366DBA"/>
    <w:rsid w:val="0B509CCD"/>
    <w:rsid w:val="0B79BFF3"/>
    <w:rsid w:val="0C2AD431"/>
    <w:rsid w:val="0C87C64E"/>
    <w:rsid w:val="0C956C76"/>
    <w:rsid w:val="0D69E24C"/>
    <w:rsid w:val="0F206972"/>
    <w:rsid w:val="0FC9EF7B"/>
    <w:rsid w:val="10077A7A"/>
    <w:rsid w:val="10E0034D"/>
    <w:rsid w:val="1126D2F3"/>
    <w:rsid w:val="11A27B73"/>
    <w:rsid w:val="12936AEE"/>
    <w:rsid w:val="129518FC"/>
    <w:rsid w:val="12CBD3C0"/>
    <w:rsid w:val="130A8FCA"/>
    <w:rsid w:val="135DEF46"/>
    <w:rsid w:val="138A19EA"/>
    <w:rsid w:val="13EA9146"/>
    <w:rsid w:val="161B3D40"/>
    <w:rsid w:val="18C9FCA5"/>
    <w:rsid w:val="18D6116B"/>
    <w:rsid w:val="19CB7F9E"/>
    <w:rsid w:val="1A196391"/>
    <w:rsid w:val="1A2E7E58"/>
    <w:rsid w:val="1A6F0656"/>
    <w:rsid w:val="1AF5CF6D"/>
    <w:rsid w:val="1B112C43"/>
    <w:rsid w:val="1BBAC8D1"/>
    <w:rsid w:val="1BEB658B"/>
    <w:rsid w:val="1CA36A6B"/>
    <w:rsid w:val="1CB57151"/>
    <w:rsid w:val="1D008F1E"/>
    <w:rsid w:val="1D397034"/>
    <w:rsid w:val="1D705DDD"/>
    <w:rsid w:val="1DEE3752"/>
    <w:rsid w:val="1E622766"/>
    <w:rsid w:val="1E9742EF"/>
    <w:rsid w:val="1FF9CB8B"/>
    <w:rsid w:val="212F8D6F"/>
    <w:rsid w:val="21861E16"/>
    <w:rsid w:val="222A25CD"/>
    <w:rsid w:val="2240F001"/>
    <w:rsid w:val="22C72E4B"/>
    <w:rsid w:val="23EFC955"/>
    <w:rsid w:val="24577AA3"/>
    <w:rsid w:val="24D2B1FF"/>
    <w:rsid w:val="2567AE47"/>
    <w:rsid w:val="266084ED"/>
    <w:rsid w:val="268B8988"/>
    <w:rsid w:val="26A3488A"/>
    <w:rsid w:val="26DA89E4"/>
    <w:rsid w:val="270ED744"/>
    <w:rsid w:val="27C7C6CB"/>
    <w:rsid w:val="2849C4DC"/>
    <w:rsid w:val="287F5D91"/>
    <w:rsid w:val="29BFC868"/>
    <w:rsid w:val="2A796CA6"/>
    <w:rsid w:val="2B6BC832"/>
    <w:rsid w:val="2BA03BF5"/>
    <w:rsid w:val="2C26821F"/>
    <w:rsid w:val="2CA0F1A9"/>
    <w:rsid w:val="2DA0398D"/>
    <w:rsid w:val="2DDA12D3"/>
    <w:rsid w:val="2DECDD5F"/>
    <w:rsid w:val="2EDD60E0"/>
    <w:rsid w:val="2F280FE9"/>
    <w:rsid w:val="2F53EB97"/>
    <w:rsid w:val="2F956B42"/>
    <w:rsid w:val="2FE4BC81"/>
    <w:rsid w:val="30291C1D"/>
    <w:rsid w:val="30A3C95E"/>
    <w:rsid w:val="321746E9"/>
    <w:rsid w:val="32BC1802"/>
    <w:rsid w:val="3306D26F"/>
    <w:rsid w:val="335060BB"/>
    <w:rsid w:val="336871E3"/>
    <w:rsid w:val="336AD00E"/>
    <w:rsid w:val="348A776A"/>
    <w:rsid w:val="34E4074F"/>
    <w:rsid w:val="351AB8F0"/>
    <w:rsid w:val="35E17B94"/>
    <w:rsid w:val="360E8C4D"/>
    <w:rsid w:val="36A2AEAD"/>
    <w:rsid w:val="36B3F595"/>
    <w:rsid w:val="37F0F198"/>
    <w:rsid w:val="37FE956D"/>
    <w:rsid w:val="3933DC85"/>
    <w:rsid w:val="39472B35"/>
    <w:rsid w:val="395323CC"/>
    <w:rsid w:val="3AFEB606"/>
    <w:rsid w:val="3B33639E"/>
    <w:rsid w:val="3B4286CD"/>
    <w:rsid w:val="3C55C817"/>
    <w:rsid w:val="3C734F1A"/>
    <w:rsid w:val="3CDB5A21"/>
    <w:rsid w:val="3D7C5ECB"/>
    <w:rsid w:val="3E269CBD"/>
    <w:rsid w:val="3F04F37B"/>
    <w:rsid w:val="3F36EEC1"/>
    <w:rsid w:val="40279566"/>
    <w:rsid w:val="40901CEA"/>
    <w:rsid w:val="4140FEED"/>
    <w:rsid w:val="42246D19"/>
    <w:rsid w:val="4256530E"/>
    <w:rsid w:val="429A88BA"/>
    <w:rsid w:val="42F07D0D"/>
    <w:rsid w:val="42FA2E96"/>
    <w:rsid w:val="43338CDF"/>
    <w:rsid w:val="4388C22A"/>
    <w:rsid w:val="43C1B1B6"/>
    <w:rsid w:val="45216D70"/>
    <w:rsid w:val="45EF91DD"/>
    <w:rsid w:val="461CFFAE"/>
    <w:rsid w:val="464EF9FC"/>
    <w:rsid w:val="46E71D00"/>
    <w:rsid w:val="474BF65A"/>
    <w:rsid w:val="4752D695"/>
    <w:rsid w:val="47972501"/>
    <w:rsid w:val="4817A55D"/>
    <w:rsid w:val="48302356"/>
    <w:rsid w:val="48AA3456"/>
    <w:rsid w:val="491C3FBF"/>
    <w:rsid w:val="4984F1EA"/>
    <w:rsid w:val="4BAF3A9A"/>
    <w:rsid w:val="4BC0256A"/>
    <w:rsid w:val="4C246AAF"/>
    <w:rsid w:val="4DB0CCC7"/>
    <w:rsid w:val="4DBDB834"/>
    <w:rsid w:val="4E28F49F"/>
    <w:rsid w:val="4F2257C9"/>
    <w:rsid w:val="4FD589E9"/>
    <w:rsid w:val="500764D5"/>
    <w:rsid w:val="50345E47"/>
    <w:rsid w:val="50461E90"/>
    <w:rsid w:val="50CE6008"/>
    <w:rsid w:val="5103BCA0"/>
    <w:rsid w:val="510B15FE"/>
    <w:rsid w:val="51AAF292"/>
    <w:rsid w:val="52670301"/>
    <w:rsid w:val="52850386"/>
    <w:rsid w:val="530F29F2"/>
    <w:rsid w:val="539EDC1E"/>
    <w:rsid w:val="547B9817"/>
    <w:rsid w:val="54BCB6A2"/>
    <w:rsid w:val="55690FA5"/>
    <w:rsid w:val="567104AF"/>
    <w:rsid w:val="569521A8"/>
    <w:rsid w:val="56FC7BE8"/>
    <w:rsid w:val="57069FB4"/>
    <w:rsid w:val="57FA3DC2"/>
    <w:rsid w:val="580E6292"/>
    <w:rsid w:val="58116B72"/>
    <w:rsid w:val="5829AECB"/>
    <w:rsid w:val="582C6F16"/>
    <w:rsid w:val="5877228E"/>
    <w:rsid w:val="587B9FB6"/>
    <w:rsid w:val="58B68651"/>
    <w:rsid w:val="5A94EAA3"/>
    <w:rsid w:val="5C0A3DB0"/>
    <w:rsid w:val="5C1D429A"/>
    <w:rsid w:val="5D8145C6"/>
    <w:rsid w:val="5D83E4A7"/>
    <w:rsid w:val="5E12545C"/>
    <w:rsid w:val="5E758CFF"/>
    <w:rsid w:val="5ECDD884"/>
    <w:rsid w:val="5EDD2BAF"/>
    <w:rsid w:val="5FACE654"/>
    <w:rsid w:val="610AEC31"/>
    <w:rsid w:val="6115C65A"/>
    <w:rsid w:val="612C94FB"/>
    <w:rsid w:val="618B2E6A"/>
    <w:rsid w:val="61EBAE26"/>
    <w:rsid w:val="624008BE"/>
    <w:rsid w:val="62B7DB0A"/>
    <w:rsid w:val="62CC9491"/>
    <w:rsid w:val="6376A57A"/>
    <w:rsid w:val="645D9302"/>
    <w:rsid w:val="64AEE340"/>
    <w:rsid w:val="64DBFC04"/>
    <w:rsid w:val="651D63A2"/>
    <w:rsid w:val="65B3A213"/>
    <w:rsid w:val="65B92FD6"/>
    <w:rsid w:val="674B30CE"/>
    <w:rsid w:val="6774962D"/>
    <w:rsid w:val="679D82E0"/>
    <w:rsid w:val="67D14B6B"/>
    <w:rsid w:val="67D7E7E7"/>
    <w:rsid w:val="68AA9315"/>
    <w:rsid w:val="697B0945"/>
    <w:rsid w:val="697F372C"/>
    <w:rsid w:val="69AB53A4"/>
    <w:rsid w:val="69B6F180"/>
    <w:rsid w:val="6A9D8B4D"/>
    <w:rsid w:val="6B22D242"/>
    <w:rsid w:val="6B9A2E54"/>
    <w:rsid w:val="6DE51DC5"/>
    <w:rsid w:val="6E3DD1FF"/>
    <w:rsid w:val="6E65C91B"/>
    <w:rsid w:val="6EA510EE"/>
    <w:rsid w:val="6EF0A733"/>
    <w:rsid w:val="6F7643A9"/>
    <w:rsid w:val="7001A23C"/>
    <w:rsid w:val="71555616"/>
    <w:rsid w:val="72A894B1"/>
    <w:rsid w:val="73471A94"/>
    <w:rsid w:val="73894058"/>
    <w:rsid w:val="740610EB"/>
    <w:rsid w:val="741C563D"/>
    <w:rsid w:val="744D1E23"/>
    <w:rsid w:val="75094FC3"/>
    <w:rsid w:val="75526A3B"/>
    <w:rsid w:val="7570F4B4"/>
    <w:rsid w:val="75D67448"/>
    <w:rsid w:val="75E90567"/>
    <w:rsid w:val="76D74B79"/>
    <w:rsid w:val="785F3E22"/>
    <w:rsid w:val="788E118E"/>
    <w:rsid w:val="7A11B4DC"/>
    <w:rsid w:val="7B633212"/>
    <w:rsid w:val="7BA448FB"/>
    <w:rsid w:val="7BB95DC0"/>
    <w:rsid w:val="7C0A875B"/>
    <w:rsid w:val="7C34F11A"/>
    <w:rsid w:val="7C5DB4E3"/>
    <w:rsid w:val="7CC1D6B1"/>
    <w:rsid w:val="7D37CB59"/>
    <w:rsid w:val="7D9251EC"/>
    <w:rsid w:val="7DF99191"/>
    <w:rsid w:val="7E54BFF8"/>
    <w:rsid w:val="7E7364F8"/>
    <w:rsid w:val="7F502378"/>
    <w:rsid w:val="7F5B9854"/>
    <w:rsid w:val="7FB6B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E2BA"/>
  <w15:chartTrackingRefBased/>
  <w15:docId w15:val="{E3E52F69-A91A-44B2-BFC4-A9BBC60D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sid w:val="00D01F8A"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Hyperlink">
    <w:uiPriority w:val="99"/>
    <w:name w:val="Hyperlink"/>
    <w:basedOn w:val="Predvolenpsmoodseku"/>
    <w:unhideWhenUsed/>
    <w:rsid w:val="5829AECB"/>
    <w:rPr>
      <w:color w:val="0563C1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Normlnatabuka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23" /><Relationship Type="http://schemas.openxmlformats.org/officeDocument/2006/relationships/styles" Target="styles.xml" Id="rId4" /><Relationship Type="http://schemas.openxmlformats.org/officeDocument/2006/relationships/fontTable" Target="fontTable.xml" Id="rId22" /><Relationship Type="http://schemas.openxmlformats.org/officeDocument/2006/relationships/hyperlink" Target="mailto:martin.lulei@vudpap.sk" TargetMode="External" Id="R2b06b4a4e7ae4de9" /><Relationship Type="http://schemas.openxmlformats.org/officeDocument/2006/relationships/hyperlink" Target="mailto:vladimir.dockal@vudpap.sk" TargetMode="External" Id="Rf33883761f8149cc" /><Relationship Type="http://schemas.openxmlformats.org/officeDocument/2006/relationships/hyperlink" Target="mailto:eva.rajcaniova@vudpap.sk" TargetMode="External" Id="R64aaff40fdcf47a5" /><Relationship Type="http://schemas.openxmlformats.org/officeDocument/2006/relationships/hyperlink" Target="mailto:katarina.debnarikova@vudpap.sk" TargetMode="External" Id="Ra1140f501dc44a42" /><Relationship Type="http://schemas.openxmlformats.org/officeDocument/2006/relationships/hyperlink" Target="mailto:peter.babincak@vudpap.sk" TargetMode="External" Id="R091d5116f03747f6" /><Relationship Type="http://schemas.openxmlformats.org/officeDocument/2006/relationships/hyperlink" Target="mailto:ivan.belica@vudpap.sk" TargetMode="External" Id="R79e3eccd43c64d11" /><Relationship Type="http://schemas.openxmlformats.org/officeDocument/2006/relationships/hyperlink" Target="mailto:tomas.filcak@vudpap.sk" TargetMode="External" Id="R9a75a542c145456e" /><Relationship Type="http://schemas.openxmlformats.org/officeDocument/2006/relationships/hyperlink" Target="mailto:vladimir.filipovic@vudpap.sk" TargetMode="External" Id="R721936382d8649e1" /><Relationship Type="http://schemas.openxmlformats.org/officeDocument/2006/relationships/hyperlink" Target="mailto:jana.holubcikova@vudpap.sk" TargetMode="External" Id="R066605a49f934ea0" /><Relationship Type="http://schemas.openxmlformats.org/officeDocument/2006/relationships/hyperlink" Target="mailto:daniela.kosecka@vudpap.sk" TargetMode="External" Id="R9eabcd2e03b749b9" /><Relationship Type="http://schemas.openxmlformats.org/officeDocument/2006/relationships/hyperlink" Target="mailto:jakub.szabo@vudpap.sk" TargetMode="External" Id="R9e74e8a18af943ab" /><Relationship Type="http://schemas.openxmlformats.org/officeDocument/2006/relationships/hyperlink" Target="mailto:andrej.poracky@vudpap.sk" TargetMode="External" Id="R7b5fad5fdc9c4822" /><Relationship Type="http://schemas.openxmlformats.org/officeDocument/2006/relationships/hyperlink" Target="mailto:radka.smatanikova@vudpap.sk" TargetMode="External" Id="R0aa2cc2dbf42406d" /><Relationship Type="http://schemas.openxmlformats.org/officeDocument/2006/relationships/hyperlink" Target="mailto:eva.sipoczova@vudpap.sk" TargetMode="External" Id="Rd23ba16679954679" /><Relationship Type="http://schemas.microsoft.com/office/2011/relationships/people" Target="people.xml" Id="R1855bf8217164276" /><Relationship Type="http://schemas.microsoft.com/office/2011/relationships/commentsExtended" Target="commentsExtended.xml" Id="Rd55e3e2b08e14c44" /><Relationship Type="http://schemas.microsoft.com/office/2016/09/relationships/commentsIds" Target="commentsIds.xml" Id="Rf7fbb691a04a4502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7432DB6E8E7E4DAD58C8843A23938F" ma:contentTypeVersion="14" ma:contentTypeDescription="Umožňuje vytvoriť nový dokument." ma:contentTypeScope="" ma:versionID="d5ac16160f5a73128ebb8bbc1557a0aa">
  <xsd:schema xmlns:xsd="http://www.w3.org/2001/XMLSchema" xmlns:xs="http://www.w3.org/2001/XMLSchema" xmlns:p="http://schemas.microsoft.com/office/2006/metadata/properties" xmlns:ns2="3a3c9e76-d8a2-4c83-b232-f0093f260f52" xmlns:ns3="62970b0c-683c-4349-a82c-8fa63ee64837" targetNamespace="http://schemas.microsoft.com/office/2006/metadata/properties" ma:root="true" ma:fieldsID="724b3aadb58844d47304fd635a930ec8" ns2:_="" ns3:_="">
    <xsd:import namespace="3a3c9e76-d8a2-4c83-b232-f0093f260f52"/>
    <xsd:import namespace="62970b0c-683c-4349-a82c-8fa63ee64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c9e76-d8a2-4c83-b232-f0093f260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a6a6bd6c-5102-436c-94d4-51290ca40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70b0c-683c-4349-a82c-8fa63ee64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71c3b7d-81ea-4a52-a68f-aa6303101a86}" ma:internalName="TaxCatchAll" ma:showField="CatchAllData" ma:web="62970b0c-683c-4349-a82c-8fa63ee64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970b0c-683c-4349-a82c-8fa63ee64837" xsi:nil="true"/>
    <lcf76f155ced4ddcb4097134ff3c332f xmlns="3a3c9e76-d8a2-4c83-b232-f0093f260f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C467F-56D6-47B3-93C1-3501627931E9}"/>
</file>

<file path=customXml/itemProps2.xml><?xml version="1.0" encoding="utf-8"?>
<ds:datastoreItem xmlns:ds="http://schemas.openxmlformats.org/officeDocument/2006/customXml" ds:itemID="{C480B9AA-77F9-4059-987A-94215C37EB22}">
  <ds:schemaRefs>
    <ds:schemaRef ds:uri="http://schemas.microsoft.com/office/2006/metadata/properties"/>
    <ds:schemaRef ds:uri="http://schemas.microsoft.com/office/infopath/2007/PartnerControls"/>
    <ds:schemaRef ds:uri="62970b0c-683c-4349-a82c-8fa63ee64837"/>
    <ds:schemaRef ds:uri="3a3c9e76-d8a2-4c83-b232-f0093f260f52"/>
  </ds:schemaRefs>
</ds:datastoreItem>
</file>

<file path=customXml/itemProps3.xml><?xml version="1.0" encoding="utf-8"?>
<ds:datastoreItem xmlns:ds="http://schemas.openxmlformats.org/officeDocument/2006/customXml" ds:itemID="{47945BF6-13FB-4A7F-A037-9FE3DD80854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Lulei</dc:creator>
  <keywords/>
  <dc:description/>
  <lastModifiedBy>Radka Smataniková</lastModifiedBy>
  <revision>16</revision>
  <dcterms:created xsi:type="dcterms:W3CDTF">2025-03-13T11:40:00.0000000Z</dcterms:created>
  <dcterms:modified xsi:type="dcterms:W3CDTF">2025-06-20T09:52:48.7594231Z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0x010100157432DB6E8E7E4DAD58C8843A23938F</vt:lpwstr>
  </property>
  <property fmtid="{D5CDD505-2E9C-101B-9397-08002B2CF9AE}" pid="3" name="Order">
    <vt:r8>22200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activity">
    <vt:lpwstr>{"FileActivityType":"9","FileActivityTimeStamp":"2025-02-13T10:42:32.543Z","FileActivityUsersOnPage":[{"DisplayName":"Radka Smataniková","Id":"radka.smatanikova@vudpap.sk"},{"DisplayName":"Radka Smataniková","Id":"radka.smatanikova@vudpap.sk"},{"DisplayNa</vt:lpwstr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